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89BB2" w14:textId="77777777" w:rsidR="007F036D" w:rsidRPr="00E203B5" w:rsidRDefault="00FB093B" w:rsidP="00772EBA">
      <w:pPr>
        <w:pBdr>
          <w:bottom w:val="single" w:sz="24" w:space="1" w:color="536E28"/>
        </w:pBdr>
        <w:spacing w:after="0" w:line="240" w:lineRule="auto"/>
        <w:jc w:val="right"/>
        <w:rPr>
          <w:rFonts w:ascii="Arial" w:hAnsi="Arial" w:cs="Arial"/>
        </w:rPr>
      </w:pPr>
      <w:r w:rsidRPr="006E4BD0">
        <w:rPr>
          <w:rFonts w:ascii="Arial" w:eastAsia="Times New Roman" w:hAnsi="Arial" w:cs="Arial"/>
          <w:b/>
          <w:noProof/>
          <w:color w:val="000000"/>
          <w:sz w:val="32"/>
          <w:szCs w:val="36"/>
          <w:lang w:eastAsia="fr-FR"/>
        </w:rPr>
        <w:drawing>
          <wp:anchor distT="0" distB="0" distL="114300" distR="114300" simplePos="0" relativeHeight="251658240" behindDoc="1" locked="0" layoutInCell="1" allowOverlap="1" wp14:anchorId="1D189BDF" wp14:editId="1D189BE0">
            <wp:simplePos x="0" y="0"/>
            <wp:positionH relativeFrom="column">
              <wp:posOffset>-121285</wp:posOffset>
            </wp:positionH>
            <wp:positionV relativeFrom="paragraph">
              <wp:posOffset>-440055</wp:posOffset>
            </wp:positionV>
            <wp:extent cx="1839395" cy="657225"/>
            <wp:effectExtent l="0" t="0" r="8890" b="0"/>
            <wp:wrapNone/>
            <wp:docPr id="1" name="Image 1" descr="C:\Users\l.billat\Desktop\LOGO FEDERATION APAJH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billat\Desktop\LOGO FEDERATION APAJH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939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06CF" w:rsidRPr="006E4BD0">
        <w:rPr>
          <w:rFonts w:ascii="Arial" w:eastAsia="Times New Roman" w:hAnsi="Arial" w:cs="Arial"/>
          <w:b/>
          <w:color w:val="000000"/>
          <w:sz w:val="32"/>
          <w:szCs w:val="36"/>
          <w:lang w:eastAsia="fr-FR"/>
        </w:rPr>
        <w:t>Offre d’emploi</w:t>
      </w:r>
    </w:p>
    <w:p w14:paraId="1CB303A4" w14:textId="77777777" w:rsidR="00A67CE6" w:rsidRPr="00A67CE6" w:rsidRDefault="00A67CE6" w:rsidP="00065DF2">
      <w:pPr>
        <w:spacing w:after="0" w:line="240" w:lineRule="auto"/>
        <w:jc w:val="center"/>
        <w:rPr>
          <w:rFonts w:ascii="Arial" w:hAnsi="Arial" w:cs="Arial"/>
          <w:b/>
          <w:sz w:val="10"/>
          <w:szCs w:val="10"/>
        </w:rPr>
      </w:pPr>
    </w:p>
    <w:p w14:paraId="2D70067C" w14:textId="7F78E9D5" w:rsidR="00FF759A" w:rsidRDefault="00065DF2" w:rsidP="00065DF2">
      <w:pPr>
        <w:spacing w:after="0" w:line="240" w:lineRule="auto"/>
        <w:jc w:val="center"/>
        <w:rPr>
          <w:rFonts w:ascii="Arial" w:hAnsi="Arial" w:cs="Arial"/>
          <w:b/>
          <w:sz w:val="28"/>
          <w:szCs w:val="28"/>
        </w:rPr>
      </w:pPr>
      <w:r>
        <w:rPr>
          <w:rFonts w:ascii="Arial" w:hAnsi="Arial" w:cs="Arial"/>
          <w:b/>
          <w:sz w:val="28"/>
          <w:szCs w:val="28"/>
        </w:rPr>
        <w:t>Orthophoniste</w:t>
      </w:r>
      <w:r w:rsidR="00F1098B">
        <w:rPr>
          <w:rFonts w:ascii="Arial" w:hAnsi="Arial" w:cs="Arial"/>
          <w:b/>
          <w:sz w:val="28"/>
          <w:szCs w:val="28"/>
        </w:rPr>
        <w:t xml:space="preserve"> </w:t>
      </w:r>
      <w:r w:rsidR="00BA7F3B">
        <w:rPr>
          <w:rFonts w:ascii="Arial" w:hAnsi="Arial" w:cs="Arial"/>
          <w:b/>
          <w:sz w:val="28"/>
          <w:szCs w:val="28"/>
        </w:rPr>
        <w:t>H/F</w:t>
      </w:r>
    </w:p>
    <w:p w14:paraId="5CAF9C32" w14:textId="77777777" w:rsidR="00772EBA" w:rsidRPr="00E203B5" w:rsidRDefault="00772EBA" w:rsidP="00065DF2">
      <w:pPr>
        <w:spacing w:after="0" w:line="240" w:lineRule="auto"/>
        <w:jc w:val="center"/>
        <w:rPr>
          <w:rFonts w:ascii="Arial" w:hAnsi="Arial" w:cs="Arial"/>
          <w:b/>
          <w:sz w:val="28"/>
          <w:szCs w:val="28"/>
        </w:rPr>
      </w:pPr>
    </w:p>
    <w:p w14:paraId="1D189BB5" w14:textId="77777777" w:rsidR="00813272" w:rsidRPr="00A67CE6" w:rsidRDefault="00813272" w:rsidP="0087332C">
      <w:pPr>
        <w:spacing w:after="0" w:line="240" w:lineRule="auto"/>
        <w:jc w:val="both"/>
        <w:rPr>
          <w:rFonts w:ascii="Arial" w:hAnsi="Arial" w:cs="Arial"/>
          <w:b/>
          <w:sz w:val="10"/>
          <w:szCs w:val="10"/>
        </w:rPr>
      </w:pPr>
    </w:p>
    <w:tbl>
      <w:tblPr>
        <w:tblStyle w:val="Grilledutableau"/>
        <w:tblW w:w="10314" w:type="dxa"/>
        <w:tblLook w:val="04A0" w:firstRow="1" w:lastRow="0" w:firstColumn="1" w:lastColumn="0" w:noHBand="0" w:noVBand="1"/>
      </w:tblPr>
      <w:tblGrid>
        <w:gridCol w:w="4900"/>
        <w:gridCol w:w="5414"/>
      </w:tblGrid>
      <w:tr w:rsidR="00E203B5" w:rsidRPr="00E203B5" w14:paraId="1D189BB7" w14:textId="77777777" w:rsidTr="00E203B5">
        <w:trPr>
          <w:trHeight w:val="167"/>
        </w:trPr>
        <w:tc>
          <w:tcPr>
            <w:tcW w:w="10314" w:type="dxa"/>
            <w:gridSpan w:val="2"/>
            <w:shd w:val="clear" w:color="auto" w:fill="D9D9D9" w:themeFill="background1" w:themeFillShade="D9"/>
          </w:tcPr>
          <w:p w14:paraId="1D189BB6" w14:textId="4FF669DC" w:rsidR="00E203B5" w:rsidRPr="00E203B5" w:rsidRDefault="00E203B5" w:rsidP="0087332C">
            <w:pPr>
              <w:jc w:val="both"/>
              <w:rPr>
                <w:rFonts w:ascii="Arial" w:hAnsi="Arial" w:cs="Arial"/>
                <w:b/>
              </w:rPr>
            </w:pPr>
            <w:r w:rsidRPr="00E203B5">
              <w:rPr>
                <w:rFonts w:ascii="Arial" w:hAnsi="Arial" w:cs="Arial"/>
                <w:b/>
              </w:rPr>
              <w:t xml:space="preserve">Référence de l’offre : </w:t>
            </w:r>
            <w:r w:rsidR="00AD7768" w:rsidRPr="00AD7768">
              <w:rPr>
                <w:rFonts w:ascii="Arial" w:hAnsi="Arial" w:cs="Arial"/>
                <w:b/>
              </w:rPr>
              <w:t>37/PE2309-21/ASF-ML</w:t>
            </w:r>
          </w:p>
        </w:tc>
      </w:tr>
      <w:tr w:rsidR="00E203B5" w:rsidRPr="00E203B5" w14:paraId="1D189BBE" w14:textId="77777777" w:rsidTr="00E203B5">
        <w:trPr>
          <w:trHeight w:val="745"/>
        </w:trPr>
        <w:tc>
          <w:tcPr>
            <w:tcW w:w="4900" w:type="dxa"/>
          </w:tcPr>
          <w:p w14:paraId="1D189BB8" w14:textId="173BA52E" w:rsidR="00E203B5" w:rsidRPr="00E203B5" w:rsidRDefault="00E203B5" w:rsidP="0087332C">
            <w:pPr>
              <w:jc w:val="both"/>
              <w:rPr>
                <w:rFonts w:ascii="Arial" w:hAnsi="Arial" w:cs="Arial"/>
                <w:b/>
              </w:rPr>
            </w:pPr>
            <w:r w:rsidRPr="00E203B5">
              <w:rPr>
                <w:rFonts w:ascii="Arial" w:hAnsi="Arial" w:cs="Arial"/>
                <w:b/>
              </w:rPr>
              <w:t>Etablissement</w:t>
            </w:r>
            <w:r w:rsidRPr="00E203B5">
              <w:rPr>
                <w:rFonts w:ascii="Arial" w:hAnsi="Arial" w:cs="Arial"/>
              </w:rPr>
              <w:t xml:space="preserve"> : </w:t>
            </w:r>
            <w:r w:rsidR="00C6606E">
              <w:rPr>
                <w:rFonts w:ascii="Arial" w:hAnsi="Arial" w:cs="Arial"/>
              </w:rPr>
              <w:t>CAMSPS</w:t>
            </w:r>
            <w:r w:rsidR="00065DF2">
              <w:rPr>
                <w:rFonts w:ascii="Arial" w:hAnsi="Arial" w:cs="Arial"/>
              </w:rPr>
              <w:t xml:space="preserve"> - CMPP</w:t>
            </w:r>
          </w:p>
          <w:p w14:paraId="1D189BB9" w14:textId="4666F43E" w:rsidR="00E203B5" w:rsidRPr="00E203B5" w:rsidRDefault="00E203B5" w:rsidP="0087332C">
            <w:pPr>
              <w:jc w:val="both"/>
              <w:rPr>
                <w:rFonts w:ascii="Arial" w:hAnsi="Arial" w:cs="Arial"/>
                <w:b/>
              </w:rPr>
            </w:pPr>
            <w:r w:rsidRPr="00E203B5">
              <w:rPr>
                <w:rFonts w:ascii="Arial" w:hAnsi="Arial" w:cs="Arial"/>
                <w:b/>
              </w:rPr>
              <w:t>Lieu de travail</w:t>
            </w:r>
            <w:r w:rsidRPr="00E203B5">
              <w:rPr>
                <w:rFonts w:ascii="Arial" w:hAnsi="Arial" w:cs="Arial"/>
              </w:rPr>
              <w:t xml:space="preserve"> : </w:t>
            </w:r>
            <w:r w:rsidR="00AD7768">
              <w:rPr>
                <w:rFonts w:ascii="Arial" w:hAnsi="Arial" w:cs="Arial"/>
              </w:rPr>
              <w:t>Ligueil</w:t>
            </w:r>
          </w:p>
          <w:p w14:paraId="19BC0B6D" w14:textId="77777777" w:rsidR="00E203B5" w:rsidRDefault="00E203B5" w:rsidP="0087332C">
            <w:pPr>
              <w:jc w:val="both"/>
              <w:rPr>
                <w:rFonts w:ascii="Arial" w:hAnsi="Arial" w:cs="Arial"/>
              </w:rPr>
            </w:pPr>
            <w:r w:rsidRPr="00E203B5">
              <w:rPr>
                <w:rFonts w:ascii="Arial" w:hAnsi="Arial" w:cs="Arial"/>
                <w:b/>
              </w:rPr>
              <w:t>Nature du contrat de travail</w:t>
            </w:r>
            <w:r w:rsidRPr="00E203B5">
              <w:rPr>
                <w:rFonts w:ascii="Arial" w:hAnsi="Arial" w:cs="Arial"/>
              </w:rPr>
              <w:t xml:space="preserve"> : </w:t>
            </w:r>
            <w:r w:rsidR="006A3B86">
              <w:rPr>
                <w:rFonts w:ascii="Arial" w:hAnsi="Arial" w:cs="Arial"/>
              </w:rPr>
              <w:t>CDI</w:t>
            </w:r>
          </w:p>
          <w:p w14:paraId="1D189BBA" w14:textId="497D69A6" w:rsidR="00772EBA" w:rsidRPr="00E203B5" w:rsidRDefault="00772EBA" w:rsidP="0087332C">
            <w:pPr>
              <w:jc w:val="both"/>
              <w:rPr>
                <w:rFonts w:ascii="Arial" w:hAnsi="Arial" w:cs="Arial"/>
              </w:rPr>
            </w:pPr>
            <w:r w:rsidRPr="00E203B5">
              <w:rPr>
                <w:rFonts w:ascii="Arial" w:hAnsi="Arial" w:cs="Arial"/>
                <w:b/>
              </w:rPr>
              <w:t>Temps de travail</w:t>
            </w:r>
            <w:r w:rsidRPr="00E203B5">
              <w:rPr>
                <w:rFonts w:ascii="Arial" w:hAnsi="Arial" w:cs="Arial"/>
              </w:rPr>
              <w:t xml:space="preserve"> : </w:t>
            </w:r>
            <w:r>
              <w:rPr>
                <w:rFonts w:ascii="Arial" w:hAnsi="Arial" w:cs="Arial"/>
              </w:rPr>
              <w:t xml:space="preserve">Temps partiel 40% </w:t>
            </w:r>
          </w:p>
        </w:tc>
        <w:tc>
          <w:tcPr>
            <w:tcW w:w="5414" w:type="dxa"/>
          </w:tcPr>
          <w:p w14:paraId="1D189BBC" w14:textId="66AD9F64" w:rsidR="00E203B5" w:rsidRPr="00E203B5" w:rsidRDefault="00E203B5" w:rsidP="0087332C">
            <w:pPr>
              <w:jc w:val="both"/>
              <w:rPr>
                <w:rFonts w:ascii="Arial" w:hAnsi="Arial" w:cs="Arial"/>
              </w:rPr>
            </w:pPr>
            <w:r w:rsidRPr="00E203B5">
              <w:rPr>
                <w:rFonts w:ascii="Arial" w:hAnsi="Arial" w:cs="Arial"/>
                <w:b/>
              </w:rPr>
              <w:t>Convention Collective</w:t>
            </w:r>
            <w:r w:rsidRPr="00E203B5">
              <w:rPr>
                <w:rFonts w:ascii="Arial" w:hAnsi="Arial" w:cs="Arial"/>
              </w:rPr>
              <w:t xml:space="preserve"> : </w:t>
            </w:r>
            <w:r w:rsidR="00ED4940">
              <w:rPr>
                <w:rFonts w:ascii="Arial" w:hAnsi="Arial" w:cs="Arial"/>
              </w:rPr>
              <w:t>CCN66</w:t>
            </w:r>
          </w:p>
          <w:p w14:paraId="1D189BBD" w14:textId="4E90B2A1" w:rsidR="00E203B5" w:rsidRPr="00E203B5" w:rsidRDefault="00E203B5" w:rsidP="00C97E21">
            <w:pPr>
              <w:jc w:val="both"/>
              <w:rPr>
                <w:rFonts w:ascii="Arial" w:hAnsi="Arial" w:cs="Arial"/>
              </w:rPr>
            </w:pPr>
            <w:r w:rsidRPr="00E203B5">
              <w:rPr>
                <w:rFonts w:ascii="Arial" w:hAnsi="Arial" w:cs="Arial"/>
                <w:b/>
              </w:rPr>
              <w:t>Statut et classification</w:t>
            </w:r>
            <w:r w:rsidRPr="00E203B5">
              <w:rPr>
                <w:rFonts w:ascii="Arial" w:hAnsi="Arial" w:cs="Arial"/>
              </w:rPr>
              <w:t xml:space="preserve"> :</w:t>
            </w:r>
            <w:r w:rsidR="00E229C0">
              <w:rPr>
                <w:rFonts w:ascii="Arial" w:hAnsi="Arial" w:cs="Arial"/>
              </w:rPr>
              <w:t> </w:t>
            </w:r>
            <w:r w:rsidR="00746B58">
              <w:rPr>
                <w:rFonts w:ascii="Arial" w:hAnsi="Arial" w:cs="Arial"/>
              </w:rPr>
              <w:t xml:space="preserve"> Non </w:t>
            </w:r>
            <w:r w:rsidR="00B343FE">
              <w:rPr>
                <w:rFonts w:ascii="Arial" w:hAnsi="Arial" w:cs="Arial"/>
              </w:rPr>
              <w:t xml:space="preserve">Cadre – </w:t>
            </w:r>
            <w:r w:rsidR="00050A89">
              <w:rPr>
                <w:rFonts w:ascii="Arial" w:hAnsi="Arial" w:cs="Arial"/>
              </w:rPr>
              <w:t xml:space="preserve">Coefficient 434 </w:t>
            </w:r>
            <w:r w:rsidR="00D91E97">
              <w:rPr>
                <w:rFonts w:ascii="Arial" w:hAnsi="Arial" w:cs="Arial"/>
              </w:rPr>
              <w:t xml:space="preserve">à </w:t>
            </w:r>
            <w:r w:rsidR="00082947">
              <w:rPr>
                <w:rFonts w:ascii="Arial" w:hAnsi="Arial" w:cs="Arial"/>
              </w:rPr>
              <w:t>762</w:t>
            </w:r>
            <w:r w:rsidR="00D91E97">
              <w:rPr>
                <w:rFonts w:ascii="Arial" w:hAnsi="Arial" w:cs="Arial"/>
              </w:rPr>
              <w:t xml:space="preserve"> –</w:t>
            </w:r>
            <w:r w:rsidR="00772EBA">
              <w:rPr>
                <w:rFonts w:ascii="Arial" w:hAnsi="Arial" w:cs="Arial"/>
              </w:rPr>
              <w:t xml:space="preserve"> </w:t>
            </w:r>
            <w:r w:rsidR="00772EBA" w:rsidRPr="00082947">
              <w:rPr>
                <w:rFonts w:ascii="Arial" w:hAnsi="Arial" w:cs="Arial"/>
              </w:rPr>
              <w:t>D</w:t>
            </w:r>
            <w:r w:rsidR="00D91E97" w:rsidRPr="00082947">
              <w:rPr>
                <w:rFonts w:ascii="Arial" w:hAnsi="Arial" w:cs="Arial"/>
              </w:rPr>
              <w:t xml:space="preserve">e </w:t>
            </w:r>
            <w:r w:rsidR="00C97E21">
              <w:rPr>
                <w:rFonts w:ascii="Arial" w:hAnsi="Arial" w:cs="Arial"/>
              </w:rPr>
              <w:t>855</w:t>
            </w:r>
            <w:r w:rsidR="00BA4339" w:rsidRPr="00082947">
              <w:rPr>
                <w:rFonts w:ascii="Arial" w:hAnsi="Arial" w:cs="Arial"/>
              </w:rPr>
              <w:t xml:space="preserve"> € à </w:t>
            </w:r>
            <w:r w:rsidR="00E1438B" w:rsidRPr="00082947">
              <w:rPr>
                <w:rFonts w:ascii="Arial" w:hAnsi="Arial" w:cs="Arial"/>
              </w:rPr>
              <w:t xml:space="preserve">1 </w:t>
            </w:r>
            <w:r w:rsidR="00C97E21">
              <w:rPr>
                <w:rFonts w:ascii="Arial" w:hAnsi="Arial" w:cs="Arial"/>
              </w:rPr>
              <w:t>418</w:t>
            </w:r>
            <w:r w:rsidR="00BA4339" w:rsidRPr="00082947">
              <w:rPr>
                <w:rFonts w:ascii="Arial" w:hAnsi="Arial" w:cs="Arial"/>
              </w:rPr>
              <w:t xml:space="preserve"> €</w:t>
            </w:r>
            <w:r w:rsidR="00772EBA" w:rsidRPr="00082947">
              <w:rPr>
                <w:rFonts w:ascii="Arial" w:hAnsi="Arial" w:cs="Arial"/>
              </w:rPr>
              <w:t xml:space="preserve"> brut par mois</w:t>
            </w:r>
            <w:r w:rsidR="00BA4339" w:rsidRPr="00082947">
              <w:rPr>
                <w:rFonts w:ascii="Arial" w:hAnsi="Arial" w:cs="Arial"/>
              </w:rPr>
              <w:t xml:space="preserve"> selon expérience</w:t>
            </w:r>
          </w:p>
        </w:tc>
      </w:tr>
    </w:tbl>
    <w:p w14:paraId="1D189BBF" w14:textId="77777777" w:rsidR="003E5537" w:rsidRPr="00E203B5" w:rsidRDefault="003E5537" w:rsidP="0087332C">
      <w:pPr>
        <w:spacing w:after="0" w:line="240" w:lineRule="auto"/>
        <w:jc w:val="both"/>
        <w:rPr>
          <w:rFonts w:ascii="Arial" w:hAnsi="Arial" w:cs="Arial"/>
        </w:rPr>
      </w:pPr>
    </w:p>
    <w:p w14:paraId="569D7AD7" w14:textId="77777777" w:rsidR="00772EBA" w:rsidRDefault="00772EBA" w:rsidP="00772EBA">
      <w:pPr>
        <w:pStyle w:val="Sansinterligne"/>
        <w:pBdr>
          <w:bottom w:val="single" w:sz="24" w:space="1" w:color="536E28"/>
        </w:pBdr>
        <w:ind w:right="-285"/>
        <w:rPr>
          <w:color w:val="536E28"/>
          <w:sz w:val="6"/>
          <w:szCs w:val="6"/>
        </w:rPr>
      </w:pPr>
      <w:r>
        <w:rPr>
          <w:rFonts w:ascii="Arial" w:hAnsi="Arial" w:cs="Arial"/>
          <w:b/>
          <w:bCs/>
          <w:smallCaps/>
          <w:color w:val="000000"/>
          <w:sz w:val="24"/>
          <w:szCs w:val="24"/>
          <w:lang w:eastAsia="fr-FR"/>
        </w:rPr>
        <w:t xml:space="preserve">Description de l’Association </w:t>
      </w:r>
    </w:p>
    <w:p w14:paraId="5CCB2BDD" w14:textId="77777777" w:rsidR="00F00891" w:rsidRPr="00B750EA" w:rsidRDefault="00F00891" w:rsidP="0087332C">
      <w:pPr>
        <w:spacing w:before="240" w:after="0" w:line="240" w:lineRule="auto"/>
        <w:jc w:val="both"/>
        <w:rPr>
          <w:rFonts w:ascii="Arial" w:hAnsi="Arial" w:cs="Arial"/>
        </w:rPr>
      </w:pPr>
      <w:r w:rsidRPr="00B750EA">
        <w:rPr>
          <w:rFonts w:ascii="Arial" w:hAnsi="Arial" w:cs="Arial"/>
        </w:rPr>
        <w:t>La Fédération APAJH, premier acteur généraliste dans le s</w:t>
      </w:r>
      <w:bookmarkStart w:id="0" w:name="_GoBack"/>
      <w:bookmarkEnd w:id="0"/>
      <w:r w:rsidRPr="00B750EA">
        <w:rPr>
          <w:rFonts w:ascii="Arial" w:hAnsi="Arial" w:cs="Arial"/>
        </w:rPr>
        <w:t>ecteur du handicap, s’engage par son action militante pour une réelle société inclusive. Présente dans le débat citoyen, la Fédération APAJH intervient à tous les niveaux de l’Etat pour promouvoir ses valeurs.</w:t>
      </w:r>
    </w:p>
    <w:p w14:paraId="795E9686" w14:textId="7458B655" w:rsidR="00F00891" w:rsidRDefault="00F00891" w:rsidP="0087332C">
      <w:pPr>
        <w:spacing w:after="0" w:line="240" w:lineRule="auto"/>
        <w:jc w:val="both"/>
        <w:rPr>
          <w:rFonts w:ascii="Arial" w:hAnsi="Arial" w:cs="Arial"/>
        </w:rPr>
      </w:pPr>
      <w:r w:rsidRPr="00B750EA">
        <w:rPr>
          <w:rFonts w:ascii="Arial" w:hAnsi="Arial" w:cs="Arial"/>
        </w:rPr>
        <w:t>La Fédération APAJH fédère 92 associations sur le territoire dont tous les DOM. Elle est aussi gestionnaire de 154 structures en gestion directe employant 3600 salariés. Au total, l’APAJH gère 700 établissements et services, tous types de handicap, tous les âges de la vie.</w:t>
      </w:r>
    </w:p>
    <w:p w14:paraId="0A57C881" w14:textId="64B3A672" w:rsidR="0061244C" w:rsidRDefault="0061244C" w:rsidP="0087332C">
      <w:pPr>
        <w:spacing w:after="0" w:line="240" w:lineRule="auto"/>
        <w:jc w:val="both"/>
        <w:rPr>
          <w:rFonts w:ascii="Arial" w:hAnsi="Arial" w:cs="Arial"/>
        </w:rPr>
      </w:pPr>
    </w:p>
    <w:p w14:paraId="54A0E0A0" w14:textId="33F070FA" w:rsidR="00772EBA" w:rsidRDefault="00EB4D55" w:rsidP="00EB4D55">
      <w:pPr>
        <w:spacing w:after="0" w:line="240" w:lineRule="auto"/>
        <w:jc w:val="both"/>
        <w:rPr>
          <w:rFonts w:ascii="Arial" w:hAnsi="Arial" w:cs="Arial"/>
        </w:rPr>
      </w:pPr>
      <w:r w:rsidRPr="00EB4D55">
        <w:rPr>
          <w:rFonts w:ascii="Arial" w:hAnsi="Arial" w:cs="Arial"/>
        </w:rPr>
        <w:t>Les</w:t>
      </w:r>
      <w:r w:rsidR="00AD7768" w:rsidRPr="00EB4D55">
        <w:rPr>
          <w:rFonts w:ascii="Arial" w:hAnsi="Arial" w:cs="Arial"/>
        </w:rPr>
        <w:t xml:space="preserve"> CAMSPS CMPP</w:t>
      </w:r>
      <w:r w:rsidR="00D05136">
        <w:rPr>
          <w:rFonts w:ascii="Arial" w:hAnsi="Arial" w:cs="Arial"/>
        </w:rPr>
        <w:t xml:space="preserve"> ont une</w:t>
      </w:r>
      <w:r>
        <w:rPr>
          <w:rFonts w:ascii="Arial" w:hAnsi="Arial" w:cs="Arial"/>
        </w:rPr>
        <w:t xml:space="preserve"> action de repérage, dépistage précoce, de soin et de soutien aux familles</w:t>
      </w:r>
      <w:r w:rsidR="00D05136">
        <w:rPr>
          <w:rFonts w:ascii="Arial" w:hAnsi="Arial" w:cs="Arial"/>
        </w:rPr>
        <w:t>.</w:t>
      </w:r>
      <w:r>
        <w:rPr>
          <w:rFonts w:ascii="Arial" w:hAnsi="Arial" w:cs="Arial"/>
        </w:rPr>
        <w:t xml:space="preserve"> </w:t>
      </w:r>
    </w:p>
    <w:p w14:paraId="1C41E086" w14:textId="2CED9D96" w:rsidR="00EB4D55" w:rsidRDefault="00EB4D55" w:rsidP="00EB4D55">
      <w:pPr>
        <w:spacing w:after="0" w:line="240" w:lineRule="auto"/>
        <w:jc w:val="both"/>
        <w:rPr>
          <w:rFonts w:ascii="Arial" w:hAnsi="Arial" w:cs="Arial"/>
        </w:rPr>
      </w:pPr>
      <w:r w:rsidRPr="00EB4D55">
        <w:rPr>
          <w:rFonts w:ascii="Arial" w:hAnsi="Arial" w:cs="Arial"/>
        </w:rPr>
        <w:t>Le CAMSPS se définit par l’accueil, l’évaluation et l’accompagnement</w:t>
      </w:r>
      <w:r>
        <w:rPr>
          <w:rFonts w:ascii="Arial" w:hAnsi="Arial" w:cs="Arial"/>
        </w:rPr>
        <w:t xml:space="preserve"> des enfants de 0 à 6 ans présentant</w:t>
      </w:r>
      <w:r w:rsidRPr="00EB4D55">
        <w:rPr>
          <w:rFonts w:ascii="Arial" w:hAnsi="Arial" w:cs="Arial"/>
        </w:rPr>
        <w:t xml:space="preserve"> des</w:t>
      </w:r>
      <w:r>
        <w:rPr>
          <w:rFonts w:ascii="Arial" w:hAnsi="Arial" w:cs="Arial"/>
        </w:rPr>
        <w:t xml:space="preserve"> </w:t>
      </w:r>
      <w:r w:rsidR="00D05136">
        <w:rPr>
          <w:rFonts w:ascii="Arial" w:hAnsi="Arial" w:cs="Arial"/>
        </w:rPr>
        <w:t xml:space="preserve">difficultés </w:t>
      </w:r>
      <w:r w:rsidR="00005400">
        <w:rPr>
          <w:rFonts w:ascii="Arial" w:hAnsi="Arial" w:cs="Arial"/>
        </w:rPr>
        <w:t xml:space="preserve">et troubles psycho-affectif, </w:t>
      </w:r>
      <w:r>
        <w:rPr>
          <w:rFonts w:ascii="Arial" w:hAnsi="Arial" w:cs="Arial"/>
        </w:rPr>
        <w:t>du développement</w:t>
      </w:r>
      <w:r w:rsidR="00005400">
        <w:rPr>
          <w:rFonts w:ascii="Arial" w:hAnsi="Arial" w:cs="Arial"/>
        </w:rPr>
        <w:t xml:space="preserve"> et</w:t>
      </w:r>
      <w:r>
        <w:rPr>
          <w:rFonts w:ascii="Arial" w:hAnsi="Arial" w:cs="Arial"/>
        </w:rPr>
        <w:t xml:space="preserve"> de la socialisation.</w:t>
      </w:r>
    </w:p>
    <w:p w14:paraId="1610C43A" w14:textId="22EF5E74" w:rsidR="00EB4D55" w:rsidRDefault="00EB4D55" w:rsidP="00EB4D55">
      <w:pPr>
        <w:spacing w:after="0" w:line="240" w:lineRule="auto"/>
        <w:jc w:val="both"/>
        <w:rPr>
          <w:rFonts w:ascii="Arial" w:hAnsi="Arial" w:cs="Arial"/>
        </w:rPr>
      </w:pPr>
      <w:r w:rsidRPr="00EB4D55">
        <w:rPr>
          <w:rFonts w:ascii="Arial" w:hAnsi="Arial" w:cs="Arial"/>
        </w:rPr>
        <w:t>Le CMPP reçoit des enfants de 6 à 18 ans, manifestant des symptômes variés</w:t>
      </w:r>
      <w:r w:rsidR="00005400">
        <w:rPr>
          <w:rFonts w:ascii="Arial" w:hAnsi="Arial" w:cs="Arial"/>
        </w:rPr>
        <w:t xml:space="preserve"> liés à</w:t>
      </w:r>
      <w:r w:rsidRPr="00EB4D55">
        <w:rPr>
          <w:rFonts w:ascii="Arial" w:hAnsi="Arial" w:cs="Arial"/>
        </w:rPr>
        <w:t xml:space="preserve"> difficultés scolaires importantes, </w:t>
      </w:r>
      <w:r w:rsidR="00005400">
        <w:rPr>
          <w:rFonts w:ascii="Arial" w:hAnsi="Arial" w:cs="Arial"/>
        </w:rPr>
        <w:t xml:space="preserve">des </w:t>
      </w:r>
      <w:r w:rsidRPr="00EB4D55">
        <w:rPr>
          <w:rFonts w:ascii="Arial" w:hAnsi="Arial" w:cs="Arial"/>
        </w:rPr>
        <w:t>troubles des apprentissages, du</w:t>
      </w:r>
      <w:r>
        <w:rPr>
          <w:rFonts w:ascii="Arial" w:hAnsi="Arial" w:cs="Arial"/>
        </w:rPr>
        <w:t xml:space="preserve"> </w:t>
      </w:r>
      <w:r w:rsidR="00005400">
        <w:rPr>
          <w:rFonts w:ascii="Arial" w:hAnsi="Arial" w:cs="Arial"/>
        </w:rPr>
        <w:t>développement, du comportement et</w:t>
      </w:r>
      <w:r w:rsidRPr="00EB4D55">
        <w:rPr>
          <w:rFonts w:ascii="Arial" w:hAnsi="Arial" w:cs="Arial"/>
        </w:rPr>
        <w:t xml:space="preserve"> de la relation</w:t>
      </w:r>
      <w:r w:rsidR="00005400">
        <w:rPr>
          <w:rFonts w:ascii="Arial" w:hAnsi="Arial" w:cs="Arial"/>
        </w:rPr>
        <w:t>.</w:t>
      </w:r>
      <w:r>
        <w:rPr>
          <w:rFonts w:ascii="Arial" w:hAnsi="Arial" w:cs="Arial"/>
        </w:rPr>
        <w:t xml:space="preserve"> </w:t>
      </w:r>
    </w:p>
    <w:p w14:paraId="67178756" w14:textId="77777777" w:rsidR="00AD7768" w:rsidRDefault="00AD7768" w:rsidP="0087332C">
      <w:pPr>
        <w:spacing w:after="0" w:line="240" w:lineRule="auto"/>
        <w:jc w:val="both"/>
        <w:rPr>
          <w:rFonts w:ascii="Arial" w:hAnsi="Arial" w:cs="Arial"/>
        </w:rPr>
      </w:pPr>
    </w:p>
    <w:p w14:paraId="2D3B7282" w14:textId="77777777" w:rsidR="00772EBA" w:rsidRPr="00772EBA" w:rsidRDefault="00772EBA" w:rsidP="00772EBA">
      <w:pPr>
        <w:pStyle w:val="Sansinterligne"/>
        <w:pBdr>
          <w:bottom w:val="single" w:sz="24" w:space="1" w:color="536E28"/>
        </w:pBdr>
        <w:ind w:right="-285"/>
        <w:rPr>
          <w:rFonts w:ascii="Arial" w:hAnsi="Arial" w:cs="Arial"/>
          <w:b/>
          <w:smallCaps/>
          <w:sz w:val="24"/>
        </w:rPr>
      </w:pPr>
      <w:r w:rsidRPr="00772EBA">
        <w:rPr>
          <w:rFonts w:ascii="Arial" w:hAnsi="Arial" w:cs="Arial"/>
          <w:b/>
          <w:smallCaps/>
          <w:sz w:val="24"/>
        </w:rPr>
        <w:t xml:space="preserve">Finalité du poste </w:t>
      </w:r>
    </w:p>
    <w:p w14:paraId="1D189BC6" w14:textId="354317DE" w:rsidR="00FB093B" w:rsidRPr="00E203B5" w:rsidRDefault="00FB093B" w:rsidP="0087332C">
      <w:pPr>
        <w:spacing w:after="0" w:line="240" w:lineRule="auto"/>
        <w:jc w:val="both"/>
        <w:rPr>
          <w:rFonts w:ascii="Arial" w:hAnsi="Arial" w:cs="Arial"/>
          <w:sz w:val="18"/>
          <w:szCs w:val="18"/>
        </w:rPr>
      </w:pPr>
    </w:p>
    <w:p w14:paraId="1D189BCA" w14:textId="294DA586" w:rsidR="0053395E" w:rsidRDefault="006A3B86" w:rsidP="0087332C">
      <w:pPr>
        <w:spacing w:after="0" w:line="240" w:lineRule="auto"/>
        <w:jc w:val="both"/>
        <w:rPr>
          <w:rFonts w:ascii="Arial" w:hAnsi="Arial" w:cs="Arial"/>
        </w:rPr>
      </w:pPr>
      <w:r>
        <w:rPr>
          <w:rFonts w:ascii="Arial" w:hAnsi="Arial" w:cs="Arial"/>
        </w:rPr>
        <w:t>Assurer la prise en charge des soins orthophoni</w:t>
      </w:r>
      <w:r w:rsidR="009D61F2">
        <w:rPr>
          <w:rFonts w:ascii="Arial" w:hAnsi="Arial" w:cs="Arial"/>
        </w:rPr>
        <w:t>ques</w:t>
      </w:r>
      <w:r>
        <w:rPr>
          <w:rFonts w:ascii="Arial" w:hAnsi="Arial" w:cs="Arial"/>
        </w:rPr>
        <w:t xml:space="preserve"> des enfants accompagnés présentant des troubles du langage oral et/ou écrit dans le cadre d’un accompagnement </w:t>
      </w:r>
      <w:r w:rsidR="00D05136">
        <w:rPr>
          <w:rFonts w:ascii="Arial" w:hAnsi="Arial" w:cs="Arial"/>
        </w:rPr>
        <w:t>inter disciplinaire</w:t>
      </w:r>
      <w:r>
        <w:rPr>
          <w:rFonts w:ascii="Arial" w:hAnsi="Arial" w:cs="Arial"/>
        </w:rPr>
        <w:t>.</w:t>
      </w:r>
    </w:p>
    <w:p w14:paraId="0FDECF63" w14:textId="77777777" w:rsidR="00746B58" w:rsidRPr="00E203B5" w:rsidRDefault="00746B58" w:rsidP="0087332C">
      <w:pPr>
        <w:spacing w:after="0" w:line="240" w:lineRule="auto"/>
        <w:jc w:val="both"/>
        <w:rPr>
          <w:rFonts w:ascii="Arial" w:hAnsi="Arial" w:cs="Arial"/>
          <w:b/>
          <w:u w:val="single"/>
        </w:rPr>
      </w:pPr>
    </w:p>
    <w:p w14:paraId="75A4CE65" w14:textId="77777777" w:rsidR="00772EBA" w:rsidRPr="00182D60" w:rsidRDefault="00772EBA" w:rsidP="00772EBA">
      <w:pPr>
        <w:pStyle w:val="Sansinterligne"/>
        <w:pBdr>
          <w:bottom w:val="single" w:sz="24" w:space="1" w:color="536E28"/>
        </w:pBdr>
        <w:ind w:right="-285"/>
        <w:rPr>
          <w:rFonts w:ascii="Arial" w:hAnsi="Arial" w:cs="Arial"/>
          <w:b/>
          <w:bCs/>
          <w:smallCaps/>
          <w:color w:val="000000"/>
          <w:sz w:val="24"/>
          <w:szCs w:val="24"/>
          <w:lang w:eastAsia="fr-FR"/>
        </w:rPr>
      </w:pPr>
      <w:r>
        <w:rPr>
          <w:rFonts w:ascii="Arial" w:hAnsi="Arial" w:cs="Arial"/>
          <w:b/>
          <w:bCs/>
          <w:smallCaps/>
          <w:color w:val="000000"/>
          <w:sz w:val="24"/>
          <w:szCs w:val="24"/>
          <w:lang w:eastAsia="fr-FR"/>
        </w:rPr>
        <w:t xml:space="preserve">Missions </w:t>
      </w:r>
    </w:p>
    <w:p w14:paraId="33D22570" w14:textId="77777777" w:rsidR="00772EBA" w:rsidRDefault="00772EBA" w:rsidP="00772EBA">
      <w:pPr>
        <w:pStyle w:val="Sansinterligne"/>
        <w:ind w:right="-285"/>
        <w:jc w:val="both"/>
        <w:rPr>
          <w:rFonts w:ascii="Arial" w:hAnsi="Arial" w:cs="Arial"/>
          <w:sz w:val="20"/>
          <w:szCs w:val="20"/>
        </w:rPr>
      </w:pPr>
    </w:p>
    <w:p w14:paraId="5B03DC90" w14:textId="77777777" w:rsidR="00772EBA" w:rsidRDefault="00772EBA" w:rsidP="00772EBA">
      <w:pPr>
        <w:pStyle w:val="Sansinterligne"/>
        <w:ind w:right="-285"/>
        <w:jc w:val="both"/>
        <w:rPr>
          <w:rFonts w:ascii="Arial" w:hAnsi="Arial" w:cs="Arial"/>
          <w:sz w:val="20"/>
          <w:szCs w:val="20"/>
        </w:rPr>
      </w:pPr>
    </w:p>
    <w:p w14:paraId="4F803AF7" w14:textId="6082D63E" w:rsidR="006A3B86" w:rsidRDefault="006A3B86" w:rsidP="0087332C">
      <w:pPr>
        <w:pStyle w:val="Paragraphedeliste"/>
        <w:numPr>
          <w:ilvl w:val="0"/>
          <w:numId w:val="22"/>
        </w:numPr>
        <w:ind w:left="709"/>
        <w:jc w:val="both"/>
        <w:rPr>
          <w:rFonts w:ascii="Arial" w:hAnsi="Arial" w:cs="Arial"/>
        </w:rPr>
      </w:pPr>
      <w:r w:rsidRPr="006A3B86">
        <w:rPr>
          <w:rFonts w:ascii="Arial" w:hAnsi="Arial" w:cs="Arial"/>
        </w:rPr>
        <w:t>Réalise</w:t>
      </w:r>
      <w:r w:rsidR="0087332C">
        <w:rPr>
          <w:rFonts w:ascii="Arial" w:hAnsi="Arial" w:cs="Arial"/>
        </w:rPr>
        <w:t>r</w:t>
      </w:r>
      <w:r w:rsidRPr="006A3B86">
        <w:rPr>
          <w:rFonts w:ascii="Arial" w:hAnsi="Arial" w:cs="Arial"/>
        </w:rPr>
        <w:t xml:space="preserve"> des évaluations et/ou des bi</w:t>
      </w:r>
      <w:r w:rsidR="0087332C">
        <w:rPr>
          <w:rFonts w:ascii="Arial" w:hAnsi="Arial" w:cs="Arial"/>
        </w:rPr>
        <w:t>lans orthophoniques et recueillir</w:t>
      </w:r>
      <w:r w:rsidRPr="006A3B86">
        <w:rPr>
          <w:rFonts w:ascii="Arial" w:hAnsi="Arial" w:cs="Arial"/>
        </w:rPr>
        <w:t xml:space="preserve"> les éléments permettant la compréhension de la demande</w:t>
      </w:r>
    </w:p>
    <w:p w14:paraId="7CA2657C" w14:textId="77777777" w:rsidR="006A3B86" w:rsidRDefault="006A3B86" w:rsidP="0087332C">
      <w:pPr>
        <w:pStyle w:val="Paragraphedeliste"/>
        <w:ind w:left="709"/>
        <w:jc w:val="both"/>
        <w:rPr>
          <w:rFonts w:ascii="Arial" w:hAnsi="Arial" w:cs="Arial"/>
        </w:rPr>
      </w:pPr>
    </w:p>
    <w:p w14:paraId="470E97B2" w14:textId="41ECE3E8" w:rsidR="0087332C" w:rsidRDefault="006A3B86" w:rsidP="0087332C">
      <w:pPr>
        <w:pStyle w:val="Paragraphedeliste"/>
        <w:numPr>
          <w:ilvl w:val="0"/>
          <w:numId w:val="22"/>
        </w:numPr>
        <w:spacing w:after="0"/>
        <w:ind w:left="709"/>
        <w:jc w:val="both"/>
        <w:rPr>
          <w:rFonts w:ascii="Arial" w:hAnsi="Arial" w:cs="Arial"/>
        </w:rPr>
      </w:pPr>
      <w:r w:rsidRPr="006A3B86">
        <w:rPr>
          <w:rFonts w:ascii="Arial" w:hAnsi="Arial" w:cs="Arial"/>
        </w:rPr>
        <w:t>Participe</w:t>
      </w:r>
      <w:r w:rsidR="0087332C">
        <w:rPr>
          <w:rFonts w:ascii="Arial" w:hAnsi="Arial" w:cs="Arial"/>
        </w:rPr>
        <w:t>r</w:t>
      </w:r>
      <w:r w:rsidRPr="006A3B86">
        <w:rPr>
          <w:rFonts w:ascii="Arial" w:hAnsi="Arial" w:cs="Arial"/>
        </w:rPr>
        <w:t xml:space="preserve"> à l’élaboration du projet de soin, détermine</w:t>
      </w:r>
      <w:r w:rsidR="0087332C">
        <w:rPr>
          <w:rFonts w:ascii="Arial" w:hAnsi="Arial" w:cs="Arial"/>
        </w:rPr>
        <w:t>r</w:t>
      </w:r>
      <w:r w:rsidRPr="006A3B86">
        <w:rPr>
          <w:rFonts w:ascii="Arial" w:hAnsi="Arial" w:cs="Arial"/>
        </w:rPr>
        <w:t xml:space="preserve"> les objectifs et les modalités d’intervention en orthophonie en lien avec les professionnels du service</w:t>
      </w:r>
    </w:p>
    <w:p w14:paraId="37F01904" w14:textId="3ABAD3D1" w:rsidR="0087332C" w:rsidRPr="0087332C" w:rsidRDefault="0087332C" w:rsidP="0087332C">
      <w:pPr>
        <w:spacing w:after="0"/>
        <w:jc w:val="both"/>
        <w:rPr>
          <w:rFonts w:ascii="Arial" w:hAnsi="Arial" w:cs="Arial"/>
        </w:rPr>
      </w:pPr>
    </w:p>
    <w:p w14:paraId="4CD305BA" w14:textId="0DB66094" w:rsidR="0087332C" w:rsidRDefault="0087332C" w:rsidP="0087332C">
      <w:pPr>
        <w:pStyle w:val="Paragraphedeliste"/>
        <w:numPr>
          <w:ilvl w:val="0"/>
          <w:numId w:val="23"/>
        </w:numPr>
        <w:spacing w:after="0" w:line="240" w:lineRule="auto"/>
        <w:jc w:val="both"/>
        <w:rPr>
          <w:rFonts w:ascii="Arial" w:hAnsi="Arial" w:cs="Arial"/>
        </w:rPr>
      </w:pPr>
      <w:r w:rsidRPr="0087332C">
        <w:rPr>
          <w:rFonts w:ascii="Arial" w:hAnsi="Arial" w:cs="Arial"/>
        </w:rPr>
        <w:t>Participe</w:t>
      </w:r>
      <w:r>
        <w:rPr>
          <w:rFonts w:ascii="Arial" w:hAnsi="Arial" w:cs="Arial"/>
        </w:rPr>
        <w:t>r</w:t>
      </w:r>
      <w:r w:rsidRPr="0087332C">
        <w:rPr>
          <w:rFonts w:ascii="Arial" w:hAnsi="Arial" w:cs="Arial"/>
        </w:rPr>
        <w:t xml:space="preserve"> au suivi du patient en contribuant au dossier médical de ce dernier et à son accompagnement</w:t>
      </w:r>
    </w:p>
    <w:p w14:paraId="5AE61984" w14:textId="77777777" w:rsidR="0087332C" w:rsidRDefault="0087332C" w:rsidP="0087332C">
      <w:pPr>
        <w:pStyle w:val="Paragraphedeliste"/>
        <w:spacing w:after="0" w:line="240" w:lineRule="auto"/>
        <w:jc w:val="both"/>
        <w:rPr>
          <w:rFonts w:ascii="Arial" w:hAnsi="Arial" w:cs="Arial"/>
        </w:rPr>
      </w:pPr>
    </w:p>
    <w:p w14:paraId="15B60950" w14:textId="5DF89701" w:rsidR="0087332C" w:rsidRDefault="0087332C" w:rsidP="0087332C">
      <w:pPr>
        <w:pStyle w:val="Paragraphedeliste"/>
        <w:numPr>
          <w:ilvl w:val="0"/>
          <w:numId w:val="23"/>
        </w:numPr>
        <w:spacing w:after="0" w:line="240" w:lineRule="auto"/>
        <w:jc w:val="both"/>
        <w:rPr>
          <w:rFonts w:ascii="Arial" w:hAnsi="Arial" w:cs="Arial"/>
        </w:rPr>
      </w:pPr>
      <w:r w:rsidRPr="0087332C">
        <w:rPr>
          <w:rFonts w:ascii="Arial" w:hAnsi="Arial" w:cs="Arial"/>
        </w:rPr>
        <w:t xml:space="preserve">Participer à la globalité des soins et à l'optimisation de la prise en charge des patients par sa participation aux réunions internes </w:t>
      </w:r>
      <w:r>
        <w:rPr>
          <w:rFonts w:ascii="Arial" w:hAnsi="Arial" w:cs="Arial"/>
        </w:rPr>
        <w:t>et externes concernant l'enfant</w:t>
      </w:r>
    </w:p>
    <w:p w14:paraId="30B8FFE6" w14:textId="18357AA8" w:rsidR="0087332C" w:rsidRPr="0087332C" w:rsidRDefault="0087332C" w:rsidP="0087332C">
      <w:pPr>
        <w:spacing w:after="0"/>
        <w:jc w:val="both"/>
        <w:rPr>
          <w:rFonts w:ascii="Arial" w:hAnsi="Arial" w:cs="Arial"/>
        </w:rPr>
      </w:pPr>
    </w:p>
    <w:p w14:paraId="2D0BE14B" w14:textId="2F183584" w:rsidR="0087332C" w:rsidRDefault="0087332C" w:rsidP="0087332C">
      <w:pPr>
        <w:pStyle w:val="Paragraphedeliste"/>
        <w:numPr>
          <w:ilvl w:val="0"/>
          <w:numId w:val="23"/>
        </w:numPr>
        <w:spacing w:after="0" w:line="240" w:lineRule="auto"/>
        <w:jc w:val="both"/>
        <w:rPr>
          <w:rFonts w:ascii="Arial" w:hAnsi="Arial" w:cs="Arial"/>
        </w:rPr>
      </w:pPr>
      <w:r w:rsidRPr="0087332C">
        <w:rPr>
          <w:rFonts w:ascii="Arial" w:hAnsi="Arial" w:cs="Arial"/>
        </w:rPr>
        <w:t>Communique</w:t>
      </w:r>
      <w:r>
        <w:rPr>
          <w:rFonts w:ascii="Arial" w:hAnsi="Arial" w:cs="Arial"/>
        </w:rPr>
        <w:t>r</w:t>
      </w:r>
      <w:r w:rsidRPr="0087332C">
        <w:rPr>
          <w:rFonts w:ascii="Arial" w:hAnsi="Arial" w:cs="Arial"/>
        </w:rPr>
        <w:t xml:space="preserve"> avec les différents acteurs, entourage proche, partenaires et</w:t>
      </w:r>
      <w:r>
        <w:rPr>
          <w:rFonts w:ascii="Arial" w:hAnsi="Arial" w:cs="Arial"/>
        </w:rPr>
        <w:t xml:space="preserve"> </w:t>
      </w:r>
      <w:r w:rsidRPr="0087332C">
        <w:rPr>
          <w:rFonts w:ascii="Arial" w:hAnsi="Arial" w:cs="Arial"/>
        </w:rPr>
        <w:t>réseaux en lien avec les situations dans le respect du secret professionnel</w:t>
      </w:r>
    </w:p>
    <w:p w14:paraId="6BF06DCF" w14:textId="4BE1FDFB" w:rsidR="006A3B86" w:rsidRDefault="006A3B86" w:rsidP="0087332C">
      <w:pPr>
        <w:spacing w:after="0" w:line="240" w:lineRule="auto"/>
        <w:jc w:val="both"/>
        <w:rPr>
          <w:rFonts w:ascii="Arial" w:hAnsi="Arial" w:cs="Arial"/>
          <w:b/>
        </w:rPr>
      </w:pPr>
    </w:p>
    <w:p w14:paraId="72CDC693" w14:textId="44B87688" w:rsidR="0087332C" w:rsidRDefault="00C043AF" w:rsidP="00C043AF">
      <w:pPr>
        <w:pStyle w:val="TableParagraph"/>
        <w:numPr>
          <w:ilvl w:val="0"/>
          <w:numId w:val="25"/>
        </w:numPr>
        <w:tabs>
          <w:tab w:val="left" w:pos="414"/>
        </w:tabs>
        <w:spacing w:line="264" w:lineRule="auto"/>
        <w:ind w:right="519"/>
        <w:jc w:val="both"/>
        <w:rPr>
          <w:rFonts w:ascii="Arial" w:eastAsiaTheme="minorHAnsi" w:hAnsi="Arial" w:cs="Arial"/>
        </w:rPr>
      </w:pPr>
      <w:r>
        <w:rPr>
          <w:rFonts w:ascii="Arial" w:eastAsiaTheme="minorHAnsi" w:hAnsi="Arial" w:cs="Arial"/>
        </w:rPr>
        <w:t>Intervenir</w:t>
      </w:r>
      <w:r w:rsidR="0087332C" w:rsidRPr="0087332C">
        <w:rPr>
          <w:rFonts w:ascii="Arial" w:eastAsiaTheme="minorHAnsi" w:hAnsi="Arial" w:cs="Arial"/>
        </w:rPr>
        <w:t xml:space="preserve"> dans la prévention et dans la détection des troubles du langage et de la communication</w:t>
      </w:r>
    </w:p>
    <w:p w14:paraId="1905E450" w14:textId="130E86D7" w:rsidR="00746B58" w:rsidRPr="00746B58" w:rsidRDefault="00746B58" w:rsidP="0087332C">
      <w:pPr>
        <w:spacing w:after="0" w:line="240" w:lineRule="auto"/>
        <w:jc w:val="both"/>
        <w:rPr>
          <w:rFonts w:ascii="Arial" w:hAnsi="Arial" w:cs="Arial"/>
        </w:rPr>
      </w:pPr>
    </w:p>
    <w:p w14:paraId="4FB1A137" w14:textId="3A928E74" w:rsidR="0087332C" w:rsidRDefault="0087332C" w:rsidP="0087332C">
      <w:pPr>
        <w:pStyle w:val="Paragraphedeliste"/>
        <w:numPr>
          <w:ilvl w:val="0"/>
          <w:numId w:val="26"/>
        </w:numPr>
        <w:spacing w:after="0" w:line="240" w:lineRule="auto"/>
        <w:jc w:val="both"/>
        <w:rPr>
          <w:rFonts w:ascii="Arial" w:hAnsi="Arial" w:cs="Arial"/>
        </w:rPr>
      </w:pPr>
      <w:r w:rsidRPr="0087332C">
        <w:rPr>
          <w:rFonts w:ascii="Arial" w:hAnsi="Arial" w:cs="Arial"/>
        </w:rPr>
        <w:t>Travaille</w:t>
      </w:r>
      <w:r w:rsidR="00C043AF">
        <w:rPr>
          <w:rFonts w:ascii="Arial" w:hAnsi="Arial" w:cs="Arial"/>
        </w:rPr>
        <w:t>r et intervenir</w:t>
      </w:r>
      <w:r w:rsidRPr="0087332C">
        <w:rPr>
          <w:rFonts w:ascii="Arial" w:hAnsi="Arial" w:cs="Arial"/>
        </w:rPr>
        <w:t xml:space="preserve"> dans le respect des droits des usagers</w:t>
      </w:r>
    </w:p>
    <w:p w14:paraId="034F50FD" w14:textId="5424801B" w:rsidR="0087332C" w:rsidRPr="00C043AF" w:rsidRDefault="0087332C" w:rsidP="00C043AF">
      <w:pPr>
        <w:spacing w:after="0"/>
        <w:jc w:val="both"/>
        <w:rPr>
          <w:rFonts w:ascii="Arial" w:hAnsi="Arial" w:cs="Arial"/>
        </w:rPr>
      </w:pPr>
    </w:p>
    <w:p w14:paraId="53556E31" w14:textId="75A982F4" w:rsidR="00130606" w:rsidRPr="0087332C" w:rsidRDefault="0087332C" w:rsidP="0087332C">
      <w:pPr>
        <w:pStyle w:val="Paragraphedeliste"/>
        <w:numPr>
          <w:ilvl w:val="0"/>
          <w:numId w:val="26"/>
        </w:numPr>
        <w:spacing w:after="0" w:line="240" w:lineRule="auto"/>
        <w:jc w:val="both"/>
        <w:rPr>
          <w:rFonts w:ascii="Arial" w:hAnsi="Arial" w:cs="Arial"/>
        </w:rPr>
      </w:pPr>
      <w:r w:rsidRPr="0087332C">
        <w:rPr>
          <w:rFonts w:ascii="Arial" w:hAnsi="Arial" w:cs="Arial"/>
        </w:rPr>
        <w:t>Veille</w:t>
      </w:r>
      <w:r w:rsidR="00C043AF">
        <w:rPr>
          <w:rFonts w:ascii="Arial" w:hAnsi="Arial" w:cs="Arial"/>
        </w:rPr>
        <w:t>r</w:t>
      </w:r>
      <w:r w:rsidRPr="0087332C">
        <w:rPr>
          <w:rFonts w:ascii="Arial" w:hAnsi="Arial" w:cs="Arial"/>
        </w:rPr>
        <w:t xml:space="preserve"> à l’actualisation et à l’amélioration des pratiques professionnelles (formations, lectures, recommandations de bonnes pratiques, GAPP,...)</w:t>
      </w:r>
    </w:p>
    <w:p w14:paraId="1D189BCF" w14:textId="50DBA975" w:rsidR="00E203B5" w:rsidRDefault="00E203B5" w:rsidP="0087332C">
      <w:pPr>
        <w:spacing w:after="0" w:line="240" w:lineRule="auto"/>
        <w:jc w:val="both"/>
        <w:rPr>
          <w:rFonts w:ascii="Arial" w:hAnsi="Arial" w:cs="Arial"/>
        </w:rPr>
      </w:pPr>
    </w:p>
    <w:p w14:paraId="1EF31419" w14:textId="34C5A984" w:rsidR="00A67CE6" w:rsidRDefault="00A67CE6" w:rsidP="0087332C">
      <w:pPr>
        <w:spacing w:after="0" w:line="240" w:lineRule="auto"/>
        <w:jc w:val="both"/>
        <w:rPr>
          <w:rFonts w:ascii="Arial" w:hAnsi="Arial" w:cs="Arial"/>
        </w:rPr>
      </w:pPr>
    </w:p>
    <w:p w14:paraId="1E050A64" w14:textId="6E1B0FCF" w:rsidR="003C1C1B" w:rsidRDefault="003C1C1B" w:rsidP="0087332C">
      <w:pPr>
        <w:spacing w:after="0" w:line="240" w:lineRule="auto"/>
        <w:jc w:val="both"/>
        <w:rPr>
          <w:rFonts w:ascii="Arial" w:hAnsi="Arial" w:cs="Arial"/>
        </w:rPr>
      </w:pPr>
    </w:p>
    <w:p w14:paraId="7F45C3E1" w14:textId="32787CA9" w:rsidR="00AD7768" w:rsidRDefault="00AD7768" w:rsidP="0087332C">
      <w:pPr>
        <w:spacing w:after="0" w:line="240" w:lineRule="auto"/>
        <w:jc w:val="both"/>
        <w:rPr>
          <w:rFonts w:ascii="Arial" w:hAnsi="Arial" w:cs="Arial"/>
        </w:rPr>
      </w:pPr>
    </w:p>
    <w:p w14:paraId="535324DA" w14:textId="77777777" w:rsidR="00AD7768" w:rsidRDefault="00AD7768" w:rsidP="0087332C">
      <w:pPr>
        <w:spacing w:after="0" w:line="240" w:lineRule="auto"/>
        <w:jc w:val="both"/>
        <w:rPr>
          <w:rFonts w:ascii="Arial" w:hAnsi="Arial" w:cs="Arial"/>
        </w:rPr>
      </w:pPr>
    </w:p>
    <w:p w14:paraId="278DCC04" w14:textId="77777777" w:rsidR="00772EBA" w:rsidRPr="00182D60" w:rsidRDefault="00772EBA" w:rsidP="00772EBA">
      <w:pPr>
        <w:pStyle w:val="Sansinterligne"/>
        <w:pBdr>
          <w:bottom w:val="single" w:sz="24" w:space="1" w:color="536E28"/>
        </w:pBdr>
        <w:ind w:right="-285"/>
        <w:rPr>
          <w:rFonts w:ascii="Arial" w:hAnsi="Arial" w:cs="Arial"/>
          <w:b/>
          <w:bCs/>
          <w:smallCaps/>
          <w:color w:val="000000"/>
          <w:sz w:val="24"/>
          <w:szCs w:val="24"/>
          <w:lang w:eastAsia="fr-FR"/>
        </w:rPr>
      </w:pPr>
      <w:r>
        <w:rPr>
          <w:rFonts w:ascii="Arial" w:hAnsi="Arial" w:cs="Arial"/>
          <w:b/>
          <w:bCs/>
          <w:smallCaps/>
          <w:color w:val="000000"/>
          <w:sz w:val="24"/>
          <w:szCs w:val="24"/>
          <w:lang w:eastAsia="fr-FR"/>
        </w:rPr>
        <w:t>Profil</w:t>
      </w:r>
    </w:p>
    <w:p w14:paraId="054EDE9B" w14:textId="3398234F" w:rsidR="00746B58" w:rsidRDefault="00746B58" w:rsidP="0087332C">
      <w:pPr>
        <w:pStyle w:val="Default"/>
        <w:jc w:val="both"/>
      </w:pPr>
    </w:p>
    <w:p w14:paraId="3DBEA40B" w14:textId="561B7BE3" w:rsidR="00746B58" w:rsidRDefault="003C1C1B" w:rsidP="0087332C">
      <w:pPr>
        <w:pStyle w:val="Default"/>
        <w:spacing w:after="17"/>
        <w:jc w:val="both"/>
        <w:rPr>
          <w:sz w:val="22"/>
          <w:szCs w:val="22"/>
        </w:rPr>
      </w:pPr>
      <w:r>
        <w:rPr>
          <w:sz w:val="22"/>
          <w:szCs w:val="22"/>
        </w:rPr>
        <w:t xml:space="preserve">- </w:t>
      </w:r>
      <w:r w:rsidR="009D61F2">
        <w:rPr>
          <w:sz w:val="22"/>
          <w:szCs w:val="22"/>
        </w:rPr>
        <w:t>Certificat de capacité</w:t>
      </w:r>
      <w:r w:rsidR="00746B58">
        <w:rPr>
          <w:sz w:val="22"/>
          <w:szCs w:val="22"/>
        </w:rPr>
        <w:t xml:space="preserve"> </w:t>
      </w:r>
      <w:r w:rsidR="009D61F2">
        <w:rPr>
          <w:sz w:val="22"/>
          <w:szCs w:val="22"/>
        </w:rPr>
        <w:t>d’o</w:t>
      </w:r>
      <w:r w:rsidR="00C043AF">
        <w:rPr>
          <w:sz w:val="22"/>
          <w:szCs w:val="22"/>
        </w:rPr>
        <w:t>rthophoniste</w:t>
      </w:r>
      <w:r w:rsidR="00746B58">
        <w:rPr>
          <w:sz w:val="22"/>
          <w:szCs w:val="22"/>
        </w:rPr>
        <w:t xml:space="preserve"> exigé </w:t>
      </w:r>
    </w:p>
    <w:p w14:paraId="580DC4E1" w14:textId="517CFC2B" w:rsidR="00C043AF" w:rsidRDefault="00C043AF" w:rsidP="0087332C">
      <w:pPr>
        <w:pStyle w:val="Default"/>
        <w:spacing w:after="17"/>
        <w:jc w:val="both"/>
        <w:rPr>
          <w:sz w:val="22"/>
          <w:szCs w:val="22"/>
        </w:rPr>
      </w:pPr>
      <w:r>
        <w:rPr>
          <w:sz w:val="22"/>
          <w:szCs w:val="22"/>
        </w:rPr>
        <w:t xml:space="preserve">- </w:t>
      </w:r>
      <w:r w:rsidRPr="00C043AF">
        <w:rPr>
          <w:sz w:val="22"/>
          <w:szCs w:val="22"/>
        </w:rPr>
        <w:t xml:space="preserve">Connaissance du travail en </w:t>
      </w:r>
      <w:r w:rsidR="00B80F11">
        <w:rPr>
          <w:sz w:val="22"/>
          <w:szCs w:val="22"/>
        </w:rPr>
        <w:t xml:space="preserve">CAMSPS / </w:t>
      </w:r>
      <w:r w:rsidR="0076022E">
        <w:rPr>
          <w:sz w:val="22"/>
          <w:szCs w:val="22"/>
        </w:rPr>
        <w:t>CMPP apprécié</w:t>
      </w:r>
      <w:r w:rsidR="009D61F2">
        <w:rPr>
          <w:sz w:val="22"/>
          <w:szCs w:val="22"/>
        </w:rPr>
        <w:t>e</w:t>
      </w:r>
    </w:p>
    <w:p w14:paraId="5D744269" w14:textId="6B2DC646" w:rsidR="00C043AF" w:rsidRDefault="00C043AF" w:rsidP="00C043AF">
      <w:pPr>
        <w:pStyle w:val="Default"/>
        <w:spacing w:after="17"/>
        <w:jc w:val="both"/>
        <w:rPr>
          <w:sz w:val="22"/>
          <w:szCs w:val="22"/>
        </w:rPr>
      </w:pPr>
      <w:r>
        <w:rPr>
          <w:sz w:val="22"/>
          <w:szCs w:val="22"/>
        </w:rPr>
        <w:t xml:space="preserve">- </w:t>
      </w:r>
      <w:r w:rsidRPr="00C043AF">
        <w:rPr>
          <w:sz w:val="22"/>
          <w:szCs w:val="22"/>
        </w:rPr>
        <w:t>Capacités à travailler en équipe</w:t>
      </w:r>
      <w:r>
        <w:rPr>
          <w:sz w:val="22"/>
          <w:szCs w:val="22"/>
        </w:rPr>
        <w:t xml:space="preserve"> pluridisciplinaire, Autonomie, </w:t>
      </w:r>
      <w:r w:rsidR="00B80F11">
        <w:rPr>
          <w:sz w:val="22"/>
          <w:szCs w:val="22"/>
        </w:rPr>
        <w:t>Confidentialité</w:t>
      </w:r>
    </w:p>
    <w:p w14:paraId="561C6BA2" w14:textId="403CBE08" w:rsidR="00C97E21" w:rsidRDefault="00C97E21" w:rsidP="00C043AF">
      <w:pPr>
        <w:pStyle w:val="Default"/>
        <w:spacing w:after="17"/>
        <w:jc w:val="both"/>
        <w:rPr>
          <w:sz w:val="22"/>
          <w:szCs w:val="22"/>
        </w:rPr>
      </w:pPr>
      <w:r>
        <w:rPr>
          <w:sz w:val="22"/>
          <w:szCs w:val="22"/>
        </w:rPr>
        <w:t>- C</w:t>
      </w:r>
      <w:r w:rsidRPr="00C97E21">
        <w:rPr>
          <w:sz w:val="22"/>
          <w:szCs w:val="22"/>
        </w:rPr>
        <w:t>ompétences en logico-mathématique</w:t>
      </w:r>
    </w:p>
    <w:p w14:paraId="37D9735A" w14:textId="2C2B0316" w:rsidR="00772EBA" w:rsidRDefault="00772EBA" w:rsidP="00C043AF">
      <w:pPr>
        <w:pStyle w:val="Default"/>
        <w:spacing w:after="17"/>
        <w:jc w:val="both"/>
        <w:rPr>
          <w:sz w:val="22"/>
          <w:szCs w:val="22"/>
        </w:rPr>
      </w:pPr>
    </w:p>
    <w:p w14:paraId="09223019" w14:textId="7F9BDF08" w:rsidR="00772EBA" w:rsidRDefault="00772EBA" w:rsidP="00C043AF">
      <w:pPr>
        <w:pStyle w:val="Default"/>
        <w:spacing w:after="17"/>
        <w:jc w:val="both"/>
        <w:rPr>
          <w:sz w:val="22"/>
          <w:szCs w:val="22"/>
        </w:rPr>
      </w:pPr>
    </w:p>
    <w:p w14:paraId="3240915E" w14:textId="78E66EB1" w:rsidR="00772EBA" w:rsidRDefault="00772EBA" w:rsidP="00772EBA">
      <w:pPr>
        <w:pStyle w:val="Sansinterligne"/>
        <w:ind w:right="-285"/>
        <w:jc w:val="both"/>
        <w:rPr>
          <w:rFonts w:ascii="Arial" w:hAnsi="Arial" w:cs="Arial"/>
          <w:szCs w:val="20"/>
        </w:rPr>
      </w:pPr>
      <w:r w:rsidRPr="00600EBC">
        <w:rPr>
          <w:rFonts w:ascii="Arial" w:hAnsi="Arial" w:cs="Arial"/>
          <w:b/>
          <w:bCs/>
          <w:szCs w:val="20"/>
          <w:u w:val="single"/>
        </w:rPr>
        <w:t>Organisation du poste :</w:t>
      </w:r>
      <w:r w:rsidRPr="00600EBC">
        <w:rPr>
          <w:rFonts w:ascii="Arial" w:hAnsi="Arial" w:cs="Arial"/>
          <w:szCs w:val="20"/>
        </w:rPr>
        <w:t xml:space="preserve"> </w:t>
      </w:r>
      <w:r w:rsidR="00AF716B" w:rsidRPr="00600EBC">
        <w:rPr>
          <w:rFonts w:ascii="Arial" w:hAnsi="Arial" w:cs="Arial"/>
          <w:szCs w:val="20"/>
        </w:rPr>
        <w:t xml:space="preserve">présence impérative </w:t>
      </w:r>
      <w:r w:rsidR="00005400">
        <w:rPr>
          <w:rFonts w:ascii="Arial" w:hAnsi="Arial" w:cs="Arial"/>
          <w:szCs w:val="20"/>
        </w:rPr>
        <w:t>le lundi</w:t>
      </w:r>
    </w:p>
    <w:p w14:paraId="2A476DAA" w14:textId="77777777" w:rsidR="00AF716B" w:rsidRPr="00600EBC" w:rsidRDefault="00AF716B" w:rsidP="00772EBA">
      <w:pPr>
        <w:pStyle w:val="Sansinterligne"/>
        <w:ind w:right="-285"/>
        <w:jc w:val="both"/>
        <w:rPr>
          <w:rFonts w:ascii="Arial" w:hAnsi="Arial" w:cs="Arial"/>
          <w:szCs w:val="20"/>
        </w:rPr>
      </w:pPr>
    </w:p>
    <w:p w14:paraId="6C7797CE" w14:textId="4307B3E5" w:rsidR="005C04FD" w:rsidRDefault="005C04FD" w:rsidP="0087332C">
      <w:pPr>
        <w:spacing w:after="0" w:line="240" w:lineRule="auto"/>
        <w:jc w:val="both"/>
        <w:rPr>
          <w:rFonts w:ascii="Arial" w:hAnsi="Arial" w:cs="Arial"/>
        </w:rPr>
      </w:pPr>
    </w:p>
    <w:p w14:paraId="198D2DFD" w14:textId="77777777" w:rsidR="005C04FD" w:rsidRPr="004C1FEB" w:rsidRDefault="005C04FD" w:rsidP="0087332C">
      <w:pPr>
        <w:spacing w:after="0" w:line="240" w:lineRule="auto"/>
        <w:jc w:val="both"/>
        <w:rPr>
          <w:rFonts w:ascii="Arial" w:hAnsi="Arial" w:cs="Arial"/>
        </w:rPr>
      </w:pPr>
    </w:p>
    <w:p w14:paraId="5E1557E7" w14:textId="77777777" w:rsidR="00772EBA" w:rsidRPr="00182D60" w:rsidRDefault="00772EBA" w:rsidP="00772EBA">
      <w:pPr>
        <w:pStyle w:val="Sansinterligne"/>
        <w:pBdr>
          <w:bottom w:val="single" w:sz="24" w:space="1" w:color="536E28"/>
        </w:pBdr>
        <w:ind w:right="-285"/>
        <w:rPr>
          <w:rFonts w:ascii="Arial" w:hAnsi="Arial" w:cs="Arial"/>
          <w:b/>
          <w:bCs/>
          <w:smallCaps/>
          <w:color w:val="000000"/>
          <w:sz w:val="24"/>
          <w:szCs w:val="24"/>
          <w:lang w:eastAsia="fr-FR"/>
        </w:rPr>
      </w:pPr>
      <w:r>
        <w:rPr>
          <w:rFonts w:ascii="Arial" w:hAnsi="Arial" w:cs="Arial"/>
          <w:b/>
          <w:bCs/>
          <w:smallCaps/>
          <w:color w:val="000000"/>
          <w:sz w:val="24"/>
          <w:szCs w:val="24"/>
          <w:lang w:eastAsia="fr-FR"/>
        </w:rPr>
        <w:t xml:space="preserve">Renseignements Administratifs </w:t>
      </w:r>
    </w:p>
    <w:p w14:paraId="1D189BD7" w14:textId="77777777" w:rsidR="00FB093B" w:rsidRPr="00E203B5" w:rsidRDefault="00FB093B" w:rsidP="0087332C">
      <w:pPr>
        <w:spacing w:after="0" w:line="240" w:lineRule="auto"/>
        <w:jc w:val="both"/>
        <w:rPr>
          <w:rFonts w:ascii="Arial" w:eastAsia="Times New Roman" w:hAnsi="Arial" w:cs="Arial"/>
          <w:b/>
          <w:u w:val="single"/>
          <w:lang w:eastAsia="fr-FR"/>
        </w:rPr>
      </w:pPr>
    </w:p>
    <w:p w14:paraId="1D189BDA" w14:textId="4B58A15B" w:rsidR="00E203B5" w:rsidRDefault="00E203B5" w:rsidP="0087332C">
      <w:pPr>
        <w:spacing w:after="0" w:line="240" w:lineRule="auto"/>
        <w:jc w:val="both"/>
        <w:rPr>
          <w:rFonts w:ascii="Arial" w:eastAsia="Times New Roman" w:hAnsi="Arial" w:cs="Arial"/>
          <w:lang w:eastAsia="fr-FR"/>
        </w:rPr>
      </w:pPr>
      <w:r w:rsidRPr="00E203B5">
        <w:rPr>
          <w:rFonts w:ascii="Arial" w:eastAsia="Times New Roman" w:hAnsi="Arial" w:cs="Arial"/>
          <w:b/>
          <w:u w:val="single"/>
          <w:lang w:eastAsia="fr-FR"/>
        </w:rPr>
        <w:t>Date d’arrivée souhaitée</w:t>
      </w:r>
      <w:r w:rsidRPr="00E203B5">
        <w:rPr>
          <w:rFonts w:ascii="Arial" w:eastAsia="Times New Roman" w:hAnsi="Arial" w:cs="Arial"/>
          <w:lang w:eastAsia="fr-FR"/>
        </w:rPr>
        <w:t xml:space="preserve"> : </w:t>
      </w:r>
      <w:r w:rsidR="00AF716B" w:rsidRPr="00600EBC">
        <w:rPr>
          <w:rFonts w:ascii="Arial" w:eastAsia="Times New Roman" w:hAnsi="Arial" w:cs="Arial"/>
          <w:lang w:eastAsia="fr-FR"/>
        </w:rPr>
        <w:t xml:space="preserve">Poste à pourvoir </w:t>
      </w:r>
      <w:r w:rsidR="00005400">
        <w:rPr>
          <w:rFonts w:ascii="Arial" w:eastAsia="Times New Roman" w:hAnsi="Arial" w:cs="Arial"/>
          <w:lang w:eastAsia="fr-FR"/>
        </w:rPr>
        <w:t>à partir du 6 novembre 2023</w:t>
      </w:r>
    </w:p>
    <w:p w14:paraId="13EB9FAD" w14:textId="77777777" w:rsidR="00AF716B" w:rsidRPr="00E203B5" w:rsidRDefault="00AF716B" w:rsidP="0087332C">
      <w:pPr>
        <w:spacing w:after="0" w:line="240" w:lineRule="auto"/>
        <w:jc w:val="both"/>
        <w:rPr>
          <w:rFonts w:ascii="Arial" w:eastAsia="Times New Roman" w:hAnsi="Arial" w:cs="Arial"/>
          <w:b/>
          <w:u w:val="single"/>
          <w:lang w:eastAsia="fr-FR"/>
        </w:rPr>
      </w:pPr>
    </w:p>
    <w:p w14:paraId="1D189BDB" w14:textId="77777777" w:rsidR="00E203B5" w:rsidRPr="00E203B5" w:rsidRDefault="00E203B5" w:rsidP="0087332C">
      <w:pPr>
        <w:spacing w:after="0" w:line="240" w:lineRule="auto"/>
        <w:jc w:val="both"/>
        <w:rPr>
          <w:rFonts w:ascii="Arial" w:eastAsia="Times New Roman" w:hAnsi="Arial" w:cs="Arial"/>
          <w:b/>
          <w:u w:val="single"/>
          <w:lang w:eastAsia="fr-FR"/>
        </w:rPr>
      </w:pPr>
    </w:p>
    <w:p w14:paraId="7B3FE8D2" w14:textId="77777777" w:rsidR="00C043AF" w:rsidRDefault="00E203B5" w:rsidP="00C043AF">
      <w:pPr>
        <w:spacing w:after="0" w:line="240" w:lineRule="auto"/>
        <w:rPr>
          <w:rFonts w:ascii="Arial" w:eastAsia="Times New Roman" w:hAnsi="Arial" w:cs="Arial"/>
          <w:lang w:eastAsia="fr-FR"/>
        </w:rPr>
      </w:pPr>
      <w:r w:rsidRPr="00E203B5">
        <w:rPr>
          <w:rFonts w:ascii="Arial" w:eastAsia="Times New Roman" w:hAnsi="Arial" w:cs="Arial"/>
          <w:b/>
          <w:u w:val="single"/>
          <w:lang w:eastAsia="fr-FR"/>
        </w:rPr>
        <w:t xml:space="preserve">Candidatures </w:t>
      </w:r>
      <w:r w:rsidR="006C14DA">
        <w:rPr>
          <w:rFonts w:ascii="Arial" w:eastAsia="Times New Roman" w:hAnsi="Arial" w:cs="Arial"/>
          <w:b/>
          <w:u w:val="single"/>
          <w:lang w:eastAsia="fr-FR"/>
        </w:rPr>
        <w:t xml:space="preserve">(CV + LM) </w:t>
      </w:r>
      <w:r w:rsidRPr="00E203B5">
        <w:rPr>
          <w:rFonts w:ascii="Arial" w:eastAsia="Times New Roman" w:hAnsi="Arial" w:cs="Arial"/>
          <w:b/>
          <w:u w:val="single"/>
          <w:lang w:eastAsia="fr-FR"/>
        </w:rPr>
        <w:t>à adresser à</w:t>
      </w:r>
      <w:r w:rsidRPr="00E203B5">
        <w:rPr>
          <w:rFonts w:ascii="Arial" w:eastAsia="Times New Roman" w:hAnsi="Arial" w:cs="Arial"/>
          <w:lang w:eastAsia="fr-FR"/>
        </w:rPr>
        <w:t xml:space="preserve"> :</w:t>
      </w:r>
      <w:r w:rsidRPr="00A209D1">
        <w:rPr>
          <w:rFonts w:ascii="Arial" w:eastAsia="Times New Roman" w:hAnsi="Arial" w:cs="Arial"/>
          <w:lang w:eastAsia="fr-FR"/>
        </w:rPr>
        <w:t xml:space="preserve"> </w:t>
      </w:r>
      <w:r w:rsidR="00CB4E7A">
        <w:rPr>
          <w:rFonts w:ascii="Arial" w:eastAsia="Times New Roman" w:hAnsi="Arial" w:cs="Arial"/>
          <w:lang w:eastAsia="fr-FR"/>
        </w:rPr>
        <w:tab/>
      </w:r>
      <w:r w:rsidR="00C043AF">
        <w:rPr>
          <w:rFonts w:ascii="Arial" w:eastAsia="Times New Roman" w:hAnsi="Arial" w:cs="Arial"/>
          <w:lang w:eastAsia="fr-FR"/>
        </w:rPr>
        <w:t xml:space="preserve">Madame Mathilde LEQUIPPE  </w:t>
      </w:r>
    </w:p>
    <w:p w14:paraId="5DD3CD3A" w14:textId="77777777" w:rsidR="00C043AF" w:rsidRDefault="00C043AF" w:rsidP="00C043AF">
      <w:pPr>
        <w:spacing w:after="0" w:line="240" w:lineRule="auto"/>
        <w:ind w:left="3540" w:firstLine="708"/>
        <w:rPr>
          <w:rFonts w:ascii="Arial" w:eastAsia="Times New Roman" w:hAnsi="Arial" w:cs="Arial"/>
          <w:lang w:eastAsia="fr-FR"/>
        </w:rPr>
      </w:pPr>
      <w:r>
        <w:rPr>
          <w:rFonts w:ascii="Arial" w:eastAsia="Times New Roman" w:hAnsi="Arial" w:cs="Arial"/>
          <w:lang w:eastAsia="fr-FR"/>
        </w:rPr>
        <w:t xml:space="preserve">Chargée des </w:t>
      </w:r>
      <w:r w:rsidRPr="00171136">
        <w:rPr>
          <w:rFonts w:ascii="Arial" w:eastAsia="Times New Roman" w:hAnsi="Arial" w:cs="Arial"/>
          <w:lang w:eastAsia="fr-FR"/>
        </w:rPr>
        <w:t>Ressources Humaines</w:t>
      </w:r>
    </w:p>
    <w:p w14:paraId="679A9767" w14:textId="049CAFA5" w:rsidR="00C043AF" w:rsidRDefault="00C043AF" w:rsidP="00C043AF">
      <w:pPr>
        <w:spacing w:after="0" w:line="240" w:lineRule="auto"/>
        <w:rPr>
          <w:rFonts w:ascii="Arial" w:eastAsia="Times New Roman" w:hAnsi="Arial" w:cs="Arial"/>
          <w:lang w:eastAsia="fr-FR"/>
        </w:rPr>
      </w:pP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hyperlink r:id="rId8" w:history="1">
        <w:r w:rsidRPr="006B5360">
          <w:rPr>
            <w:rStyle w:val="Lienhypertexte"/>
            <w:rFonts w:ascii="Arial" w:eastAsia="Times New Roman" w:hAnsi="Arial" w:cs="Arial"/>
            <w:lang w:eastAsia="fr-FR"/>
          </w:rPr>
          <w:t>m.lequippe@apajh.asso.fr</w:t>
        </w:r>
      </w:hyperlink>
    </w:p>
    <w:p w14:paraId="0ED87D23" w14:textId="422F1A2F" w:rsidR="00CB4E7A" w:rsidRDefault="00C043AF" w:rsidP="00C043AF">
      <w:pPr>
        <w:spacing w:after="0" w:line="240" w:lineRule="auto"/>
        <w:ind w:left="3540" w:firstLine="708"/>
        <w:jc w:val="both"/>
        <w:rPr>
          <w:rFonts w:ascii="Arial" w:eastAsia="Times New Roman" w:hAnsi="Arial" w:cs="Arial"/>
          <w:lang w:eastAsia="fr-FR"/>
        </w:rPr>
      </w:pPr>
      <w:r>
        <w:rPr>
          <w:rFonts w:ascii="Arial" w:eastAsia="Times New Roman" w:hAnsi="Arial" w:cs="Arial"/>
          <w:lang w:eastAsia="fr-FR"/>
        </w:rPr>
        <w:t>06 87 03 09 75</w:t>
      </w:r>
    </w:p>
    <w:p w14:paraId="1D189BDD" w14:textId="77777777" w:rsidR="00833C67" w:rsidRDefault="00833C67" w:rsidP="0087332C">
      <w:pPr>
        <w:spacing w:after="0" w:line="240" w:lineRule="auto"/>
        <w:jc w:val="both"/>
        <w:rPr>
          <w:rFonts w:ascii="Arial" w:eastAsia="Times New Roman" w:hAnsi="Arial" w:cs="Arial"/>
          <w:lang w:eastAsia="fr-FR"/>
        </w:rPr>
      </w:pPr>
    </w:p>
    <w:p w14:paraId="482A8786" w14:textId="6E939C9E" w:rsidR="00CB4E7A" w:rsidRDefault="00CB4E7A" w:rsidP="0087332C">
      <w:pPr>
        <w:spacing w:after="0" w:line="240" w:lineRule="auto"/>
        <w:jc w:val="both"/>
        <w:rPr>
          <w:rFonts w:ascii="Arial" w:eastAsia="Times New Roman" w:hAnsi="Arial" w:cs="Arial"/>
          <w:lang w:eastAsia="fr-FR"/>
        </w:rPr>
      </w:pP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p>
    <w:p w14:paraId="2FEC4380" w14:textId="7AE5A830" w:rsidR="00CB4E7A" w:rsidRPr="00C33B25" w:rsidRDefault="00CB4E7A" w:rsidP="0087332C">
      <w:pPr>
        <w:spacing w:after="0" w:line="240" w:lineRule="auto"/>
        <w:jc w:val="both"/>
        <w:rPr>
          <w:rFonts w:ascii="Arial" w:eastAsia="Times New Roman" w:hAnsi="Arial" w:cs="Arial"/>
          <w:lang w:eastAsia="fr-FR"/>
        </w:rPr>
      </w:pP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p>
    <w:sectPr w:rsidR="00CB4E7A" w:rsidRPr="00C33B25" w:rsidSect="00CD2011">
      <w:type w:val="continuous"/>
      <w:pgSz w:w="11906" w:h="16838"/>
      <w:pgMar w:top="993" w:right="849"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0B9B9" w14:textId="77777777" w:rsidR="00800CA9" w:rsidRDefault="00800CA9" w:rsidP="00141280">
      <w:pPr>
        <w:spacing w:after="0" w:line="240" w:lineRule="auto"/>
      </w:pPr>
      <w:r>
        <w:separator/>
      </w:r>
    </w:p>
  </w:endnote>
  <w:endnote w:type="continuationSeparator" w:id="0">
    <w:p w14:paraId="18B45256" w14:textId="77777777" w:rsidR="00800CA9" w:rsidRDefault="00800CA9" w:rsidP="0014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0126B" w14:textId="77777777" w:rsidR="00800CA9" w:rsidRDefault="00800CA9" w:rsidP="00141280">
      <w:pPr>
        <w:spacing w:after="0" w:line="240" w:lineRule="auto"/>
      </w:pPr>
      <w:r>
        <w:separator/>
      </w:r>
    </w:p>
  </w:footnote>
  <w:footnote w:type="continuationSeparator" w:id="0">
    <w:p w14:paraId="741C6042" w14:textId="77777777" w:rsidR="00800CA9" w:rsidRDefault="00800CA9" w:rsidP="00141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5pt;height:9.25pt" o:bullet="t">
        <v:imagedata r:id="rId1" o:title="BD14757_"/>
      </v:shape>
    </w:pict>
  </w:numPicBullet>
  <w:abstractNum w:abstractNumId="0" w15:restartNumberingAfterBreak="0">
    <w:nsid w:val="05622082"/>
    <w:multiLevelType w:val="hybridMultilevel"/>
    <w:tmpl w:val="B4EEC6C8"/>
    <w:lvl w:ilvl="0" w:tplc="040C000B">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AA09B2"/>
    <w:multiLevelType w:val="hybridMultilevel"/>
    <w:tmpl w:val="43B007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811498"/>
    <w:multiLevelType w:val="hybridMultilevel"/>
    <w:tmpl w:val="9C48EC4E"/>
    <w:lvl w:ilvl="0" w:tplc="A89AA8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A64736"/>
    <w:multiLevelType w:val="hybridMultilevel"/>
    <w:tmpl w:val="3D462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F353F0"/>
    <w:multiLevelType w:val="hybridMultilevel"/>
    <w:tmpl w:val="E6306EDE"/>
    <w:lvl w:ilvl="0" w:tplc="3DAA043C">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D7647"/>
    <w:multiLevelType w:val="hybridMultilevel"/>
    <w:tmpl w:val="0B18EECA"/>
    <w:lvl w:ilvl="0" w:tplc="43965E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3A2F81"/>
    <w:multiLevelType w:val="multilevel"/>
    <w:tmpl w:val="64E4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D05F6A"/>
    <w:multiLevelType w:val="hybridMultilevel"/>
    <w:tmpl w:val="501E1F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0912D1"/>
    <w:multiLevelType w:val="hybridMultilevel"/>
    <w:tmpl w:val="BB5EA55C"/>
    <w:lvl w:ilvl="0" w:tplc="7A40722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610E4D"/>
    <w:multiLevelType w:val="hybridMultilevel"/>
    <w:tmpl w:val="CADE1DF2"/>
    <w:lvl w:ilvl="0" w:tplc="1DF493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3E35E1"/>
    <w:multiLevelType w:val="hybridMultilevel"/>
    <w:tmpl w:val="5456BAF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3447A91"/>
    <w:multiLevelType w:val="hybridMultilevel"/>
    <w:tmpl w:val="AFEA54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8B2D73"/>
    <w:multiLevelType w:val="hybridMultilevel"/>
    <w:tmpl w:val="D7D6BE5C"/>
    <w:lvl w:ilvl="0" w:tplc="1316AD2A">
      <w:numFmt w:val="bullet"/>
      <w:lvlText w:val=""/>
      <w:lvlJc w:val="left"/>
      <w:pPr>
        <w:ind w:left="1065" w:hanging="360"/>
      </w:pPr>
      <w:rPr>
        <w:rFonts w:ascii="Wingdings" w:eastAsia="Calibri" w:hAnsi="Wingdings"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15:restartNumberingAfterBreak="0">
    <w:nsid w:val="3BDD5F62"/>
    <w:multiLevelType w:val="singleLevel"/>
    <w:tmpl w:val="3DAA043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FA84B64"/>
    <w:multiLevelType w:val="hybridMultilevel"/>
    <w:tmpl w:val="82B00C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DB0EF0"/>
    <w:multiLevelType w:val="hybridMultilevel"/>
    <w:tmpl w:val="54D844EE"/>
    <w:lvl w:ilvl="0" w:tplc="040C000B">
      <w:start w:val="1"/>
      <w:numFmt w:val="bullet"/>
      <w:lvlText w:val=""/>
      <w:lvlJc w:val="left"/>
      <w:pPr>
        <w:tabs>
          <w:tab w:val="num" w:pos="644"/>
        </w:tabs>
        <w:ind w:left="644" w:hanging="360"/>
      </w:pPr>
      <w:rPr>
        <w:rFonts w:ascii="Wingdings" w:hAnsi="Wingdings" w:hint="default"/>
        <w:color w:val="auto"/>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AD931F9"/>
    <w:multiLevelType w:val="hybridMultilevel"/>
    <w:tmpl w:val="8060721A"/>
    <w:lvl w:ilvl="0" w:tplc="1480D5B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1D5AF0"/>
    <w:multiLevelType w:val="hybridMultilevel"/>
    <w:tmpl w:val="D398EE4A"/>
    <w:lvl w:ilvl="0" w:tplc="5A6EAFF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094986"/>
    <w:multiLevelType w:val="hybridMultilevel"/>
    <w:tmpl w:val="6936A1FC"/>
    <w:lvl w:ilvl="0" w:tplc="66CE45C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BB5A88"/>
    <w:multiLevelType w:val="hybridMultilevel"/>
    <w:tmpl w:val="54A808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F186647"/>
    <w:multiLevelType w:val="multilevel"/>
    <w:tmpl w:val="EC8688C2"/>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7B78F0"/>
    <w:multiLevelType w:val="hybridMultilevel"/>
    <w:tmpl w:val="DFE62F1E"/>
    <w:lvl w:ilvl="0" w:tplc="EA5091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9C60E2"/>
    <w:multiLevelType w:val="hybridMultilevel"/>
    <w:tmpl w:val="031CCA12"/>
    <w:lvl w:ilvl="0" w:tplc="CDDE5BD2">
      <w:numFmt w:val="bullet"/>
      <w:lvlText w:val="•"/>
      <w:lvlJc w:val="left"/>
      <w:pPr>
        <w:ind w:left="414" w:hanging="276"/>
      </w:pPr>
      <w:rPr>
        <w:rFonts w:hint="default"/>
        <w:w w:val="83"/>
        <w:lang w:val="fr-FR" w:eastAsia="en-US" w:bidi="ar-SA"/>
      </w:rPr>
    </w:lvl>
    <w:lvl w:ilvl="1" w:tplc="1F100010">
      <w:numFmt w:val="bullet"/>
      <w:lvlText w:val="•"/>
      <w:lvlJc w:val="left"/>
      <w:pPr>
        <w:ind w:left="1139" w:hanging="276"/>
      </w:pPr>
      <w:rPr>
        <w:rFonts w:hint="default"/>
        <w:lang w:val="fr-FR" w:eastAsia="en-US" w:bidi="ar-SA"/>
      </w:rPr>
    </w:lvl>
    <w:lvl w:ilvl="2" w:tplc="A37C3F16">
      <w:numFmt w:val="bullet"/>
      <w:lvlText w:val="•"/>
      <w:lvlJc w:val="left"/>
      <w:pPr>
        <w:ind w:left="1858" w:hanging="276"/>
      </w:pPr>
      <w:rPr>
        <w:rFonts w:hint="default"/>
        <w:lang w:val="fr-FR" w:eastAsia="en-US" w:bidi="ar-SA"/>
      </w:rPr>
    </w:lvl>
    <w:lvl w:ilvl="3" w:tplc="BB960F5C">
      <w:numFmt w:val="bullet"/>
      <w:lvlText w:val="•"/>
      <w:lvlJc w:val="left"/>
      <w:pPr>
        <w:ind w:left="2578" w:hanging="276"/>
      </w:pPr>
      <w:rPr>
        <w:rFonts w:hint="default"/>
        <w:lang w:val="fr-FR" w:eastAsia="en-US" w:bidi="ar-SA"/>
      </w:rPr>
    </w:lvl>
    <w:lvl w:ilvl="4" w:tplc="BDA87272">
      <w:numFmt w:val="bullet"/>
      <w:lvlText w:val="•"/>
      <w:lvlJc w:val="left"/>
      <w:pPr>
        <w:ind w:left="3297" w:hanging="276"/>
      </w:pPr>
      <w:rPr>
        <w:rFonts w:hint="default"/>
        <w:lang w:val="fr-FR" w:eastAsia="en-US" w:bidi="ar-SA"/>
      </w:rPr>
    </w:lvl>
    <w:lvl w:ilvl="5" w:tplc="DEE21DBE">
      <w:numFmt w:val="bullet"/>
      <w:lvlText w:val="•"/>
      <w:lvlJc w:val="left"/>
      <w:pPr>
        <w:ind w:left="4017" w:hanging="276"/>
      </w:pPr>
      <w:rPr>
        <w:rFonts w:hint="default"/>
        <w:lang w:val="fr-FR" w:eastAsia="en-US" w:bidi="ar-SA"/>
      </w:rPr>
    </w:lvl>
    <w:lvl w:ilvl="6" w:tplc="8CC6FB98">
      <w:numFmt w:val="bullet"/>
      <w:lvlText w:val="•"/>
      <w:lvlJc w:val="left"/>
      <w:pPr>
        <w:ind w:left="4736" w:hanging="276"/>
      </w:pPr>
      <w:rPr>
        <w:rFonts w:hint="default"/>
        <w:lang w:val="fr-FR" w:eastAsia="en-US" w:bidi="ar-SA"/>
      </w:rPr>
    </w:lvl>
    <w:lvl w:ilvl="7" w:tplc="A4A8523E">
      <w:numFmt w:val="bullet"/>
      <w:lvlText w:val="•"/>
      <w:lvlJc w:val="left"/>
      <w:pPr>
        <w:ind w:left="5455" w:hanging="276"/>
      </w:pPr>
      <w:rPr>
        <w:rFonts w:hint="default"/>
        <w:lang w:val="fr-FR" w:eastAsia="en-US" w:bidi="ar-SA"/>
      </w:rPr>
    </w:lvl>
    <w:lvl w:ilvl="8" w:tplc="AEF0DA1A">
      <w:numFmt w:val="bullet"/>
      <w:lvlText w:val="•"/>
      <w:lvlJc w:val="left"/>
      <w:pPr>
        <w:ind w:left="6175" w:hanging="276"/>
      </w:pPr>
      <w:rPr>
        <w:rFonts w:hint="default"/>
        <w:lang w:val="fr-FR" w:eastAsia="en-US" w:bidi="ar-SA"/>
      </w:rPr>
    </w:lvl>
  </w:abstractNum>
  <w:abstractNum w:abstractNumId="23" w15:restartNumberingAfterBreak="0">
    <w:nsid w:val="757B2F1F"/>
    <w:multiLevelType w:val="hybridMultilevel"/>
    <w:tmpl w:val="835E46DC"/>
    <w:lvl w:ilvl="0" w:tplc="B61A748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F404C3"/>
    <w:multiLevelType w:val="hybridMultilevel"/>
    <w:tmpl w:val="BEBCA5E4"/>
    <w:lvl w:ilvl="0" w:tplc="0E66C67C">
      <w:start w:val="1"/>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55322"/>
    <w:multiLevelType w:val="hybridMultilevel"/>
    <w:tmpl w:val="E7542C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3"/>
  </w:num>
  <w:num w:numId="4">
    <w:abstractNumId w:val="18"/>
  </w:num>
  <w:num w:numId="5">
    <w:abstractNumId w:val="4"/>
  </w:num>
  <w:num w:numId="6">
    <w:abstractNumId w:val="21"/>
  </w:num>
  <w:num w:numId="7">
    <w:abstractNumId w:val="16"/>
  </w:num>
  <w:num w:numId="8">
    <w:abstractNumId w:val="3"/>
  </w:num>
  <w:num w:numId="9">
    <w:abstractNumId w:val="24"/>
  </w:num>
  <w:num w:numId="10">
    <w:abstractNumId w:val="8"/>
  </w:num>
  <w:num w:numId="11">
    <w:abstractNumId w:val="15"/>
  </w:num>
  <w:num w:numId="12">
    <w:abstractNumId w:val="23"/>
  </w:num>
  <w:num w:numId="13">
    <w:abstractNumId w:val="5"/>
  </w:num>
  <w:num w:numId="14">
    <w:abstractNumId w:val="2"/>
  </w:num>
  <w:num w:numId="15">
    <w:abstractNumId w:val="17"/>
  </w:num>
  <w:num w:numId="16">
    <w:abstractNumId w:val="9"/>
  </w:num>
  <w:num w:numId="17">
    <w:abstractNumId w:val="0"/>
  </w:num>
  <w:num w:numId="18">
    <w:abstractNumId w:val="6"/>
  </w:num>
  <w:num w:numId="19">
    <w:abstractNumId w:val="20"/>
  </w:num>
  <w:num w:numId="20">
    <w:abstractNumId w:val="1"/>
  </w:num>
  <w:num w:numId="21">
    <w:abstractNumId w:val="11"/>
  </w:num>
  <w:num w:numId="22">
    <w:abstractNumId w:val="10"/>
  </w:num>
  <w:num w:numId="23">
    <w:abstractNumId w:val="14"/>
  </w:num>
  <w:num w:numId="24">
    <w:abstractNumId w:val="22"/>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6D"/>
    <w:rsid w:val="00005400"/>
    <w:rsid w:val="00011FEF"/>
    <w:rsid w:val="00016D44"/>
    <w:rsid w:val="00042F9B"/>
    <w:rsid w:val="00050A89"/>
    <w:rsid w:val="00065DF2"/>
    <w:rsid w:val="00082947"/>
    <w:rsid w:val="000C3306"/>
    <w:rsid w:val="00111F0B"/>
    <w:rsid w:val="00120A11"/>
    <w:rsid w:val="00130606"/>
    <w:rsid w:val="00141280"/>
    <w:rsid w:val="00146EE2"/>
    <w:rsid w:val="001E650B"/>
    <w:rsid w:val="0024117E"/>
    <w:rsid w:val="00252C50"/>
    <w:rsid w:val="00266A96"/>
    <w:rsid w:val="00273B61"/>
    <w:rsid w:val="002A01E1"/>
    <w:rsid w:val="002B7958"/>
    <w:rsid w:val="002C0B6B"/>
    <w:rsid w:val="002F22C4"/>
    <w:rsid w:val="00341AB5"/>
    <w:rsid w:val="00352359"/>
    <w:rsid w:val="0037232E"/>
    <w:rsid w:val="003848E3"/>
    <w:rsid w:val="00394B23"/>
    <w:rsid w:val="003B6FE2"/>
    <w:rsid w:val="003C1C1B"/>
    <w:rsid w:val="003D0417"/>
    <w:rsid w:val="003D3515"/>
    <w:rsid w:val="003E327E"/>
    <w:rsid w:val="003E5537"/>
    <w:rsid w:val="003E79DE"/>
    <w:rsid w:val="003F0CBB"/>
    <w:rsid w:val="004673F5"/>
    <w:rsid w:val="0048293C"/>
    <w:rsid w:val="00494D4A"/>
    <w:rsid w:val="004B62D5"/>
    <w:rsid w:val="004C1FEB"/>
    <w:rsid w:val="004D5C9F"/>
    <w:rsid w:val="00500573"/>
    <w:rsid w:val="00520381"/>
    <w:rsid w:val="0053395E"/>
    <w:rsid w:val="00540D2A"/>
    <w:rsid w:val="005610FE"/>
    <w:rsid w:val="00565E84"/>
    <w:rsid w:val="00590178"/>
    <w:rsid w:val="00593671"/>
    <w:rsid w:val="005A509E"/>
    <w:rsid w:val="005B2D29"/>
    <w:rsid w:val="005C04FD"/>
    <w:rsid w:val="005C333D"/>
    <w:rsid w:val="005C3B99"/>
    <w:rsid w:val="0061244C"/>
    <w:rsid w:val="006741A7"/>
    <w:rsid w:val="006A2A4F"/>
    <w:rsid w:val="006A3B86"/>
    <w:rsid w:val="006B51F7"/>
    <w:rsid w:val="006C14DA"/>
    <w:rsid w:val="006D2FB7"/>
    <w:rsid w:val="006E4BD0"/>
    <w:rsid w:val="00714A64"/>
    <w:rsid w:val="007178A8"/>
    <w:rsid w:val="00720F39"/>
    <w:rsid w:val="00740D04"/>
    <w:rsid w:val="00746B58"/>
    <w:rsid w:val="00747D64"/>
    <w:rsid w:val="007555E6"/>
    <w:rsid w:val="0076022E"/>
    <w:rsid w:val="00763347"/>
    <w:rsid w:val="00772EBA"/>
    <w:rsid w:val="0078070B"/>
    <w:rsid w:val="00781EDC"/>
    <w:rsid w:val="00794488"/>
    <w:rsid w:val="00794D78"/>
    <w:rsid w:val="007B685D"/>
    <w:rsid w:val="007F036D"/>
    <w:rsid w:val="007F1E9B"/>
    <w:rsid w:val="00800CA9"/>
    <w:rsid w:val="008054FD"/>
    <w:rsid w:val="00813272"/>
    <w:rsid w:val="008169E5"/>
    <w:rsid w:val="00823694"/>
    <w:rsid w:val="00833C67"/>
    <w:rsid w:val="00834228"/>
    <w:rsid w:val="00840FF1"/>
    <w:rsid w:val="00846913"/>
    <w:rsid w:val="0085082E"/>
    <w:rsid w:val="0087332C"/>
    <w:rsid w:val="009074BE"/>
    <w:rsid w:val="00912ECF"/>
    <w:rsid w:val="00914A30"/>
    <w:rsid w:val="00914F10"/>
    <w:rsid w:val="009179BE"/>
    <w:rsid w:val="009357A4"/>
    <w:rsid w:val="009936C2"/>
    <w:rsid w:val="009A3ED8"/>
    <w:rsid w:val="009D61F2"/>
    <w:rsid w:val="00A209D1"/>
    <w:rsid w:val="00A32CCE"/>
    <w:rsid w:val="00A34F38"/>
    <w:rsid w:val="00A67CE6"/>
    <w:rsid w:val="00AA0879"/>
    <w:rsid w:val="00AD7768"/>
    <w:rsid w:val="00AF716B"/>
    <w:rsid w:val="00B055A9"/>
    <w:rsid w:val="00B343FE"/>
    <w:rsid w:val="00B50B82"/>
    <w:rsid w:val="00B53395"/>
    <w:rsid w:val="00B76357"/>
    <w:rsid w:val="00B80D40"/>
    <w:rsid w:val="00B80F11"/>
    <w:rsid w:val="00BA4339"/>
    <w:rsid w:val="00BA7F3B"/>
    <w:rsid w:val="00BB0F8A"/>
    <w:rsid w:val="00BB2C9E"/>
    <w:rsid w:val="00BD11E6"/>
    <w:rsid w:val="00BE042A"/>
    <w:rsid w:val="00BF4164"/>
    <w:rsid w:val="00C043AF"/>
    <w:rsid w:val="00C33B25"/>
    <w:rsid w:val="00C441C4"/>
    <w:rsid w:val="00C6606E"/>
    <w:rsid w:val="00C84F1F"/>
    <w:rsid w:val="00C87A08"/>
    <w:rsid w:val="00C954B2"/>
    <w:rsid w:val="00C97E21"/>
    <w:rsid w:val="00CA2FA7"/>
    <w:rsid w:val="00CB4E7A"/>
    <w:rsid w:val="00CD2011"/>
    <w:rsid w:val="00CE0F76"/>
    <w:rsid w:val="00D004CD"/>
    <w:rsid w:val="00D05136"/>
    <w:rsid w:val="00D32AE2"/>
    <w:rsid w:val="00D45B2F"/>
    <w:rsid w:val="00D5572C"/>
    <w:rsid w:val="00D60DFF"/>
    <w:rsid w:val="00D64CFF"/>
    <w:rsid w:val="00D87E7E"/>
    <w:rsid w:val="00D91E97"/>
    <w:rsid w:val="00DB3721"/>
    <w:rsid w:val="00DC435B"/>
    <w:rsid w:val="00DC5556"/>
    <w:rsid w:val="00DD5F61"/>
    <w:rsid w:val="00DE4003"/>
    <w:rsid w:val="00E1438B"/>
    <w:rsid w:val="00E203B5"/>
    <w:rsid w:val="00E229C0"/>
    <w:rsid w:val="00E32F27"/>
    <w:rsid w:val="00E47020"/>
    <w:rsid w:val="00E6612B"/>
    <w:rsid w:val="00E743EB"/>
    <w:rsid w:val="00E81B65"/>
    <w:rsid w:val="00E86F35"/>
    <w:rsid w:val="00EA05AA"/>
    <w:rsid w:val="00EA6868"/>
    <w:rsid w:val="00EB18BA"/>
    <w:rsid w:val="00EB4D55"/>
    <w:rsid w:val="00ED0AF3"/>
    <w:rsid w:val="00ED4940"/>
    <w:rsid w:val="00EE4B28"/>
    <w:rsid w:val="00EE6181"/>
    <w:rsid w:val="00F00891"/>
    <w:rsid w:val="00F1098B"/>
    <w:rsid w:val="00F3040B"/>
    <w:rsid w:val="00F4091F"/>
    <w:rsid w:val="00F506CF"/>
    <w:rsid w:val="00F83B30"/>
    <w:rsid w:val="00F83BED"/>
    <w:rsid w:val="00FA112E"/>
    <w:rsid w:val="00FB093B"/>
    <w:rsid w:val="00FF75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189BB2"/>
  <w15:docId w15:val="{9BA8FA3F-6BC7-41B2-86C4-22499A0C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78070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1280"/>
    <w:pPr>
      <w:tabs>
        <w:tab w:val="center" w:pos="4536"/>
        <w:tab w:val="right" w:pos="9072"/>
      </w:tabs>
      <w:spacing w:after="0" w:line="240" w:lineRule="auto"/>
    </w:pPr>
  </w:style>
  <w:style w:type="character" w:customStyle="1" w:styleId="En-tteCar">
    <w:name w:val="En-tête Car"/>
    <w:basedOn w:val="Policepardfaut"/>
    <w:link w:val="En-tte"/>
    <w:uiPriority w:val="99"/>
    <w:rsid w:val="00141280"/>
  </w:style>
  <w:style w:type="paragraph" w:styleId="Pieddepage">
    <w:name w:val="footer"/>
    <w:basedOn w:val="Normal"/>
    <w:link w:val="PieddepageCar"/>
    <w:uiPriority w:val="99"/>
    <w:unhideWhenUsed/>
    <w:rsid w:val="001412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1280"/>
  </w:style>
  <w:style w:type="character" w:styleId="Lienhypertexte">
    <w:name w:val="Hyperlink"/>
    <w:basedOn w:val="Policepardfaut"/>
    <w:unhideWhenUsed/>
    <w:rsid w:val="006741A7"/>
    <w:rPr>
      <w:color w:val="0000FF"/>
      <w:u w:val="single"/>
    </w:rPr>
  </w:style>
  <w:style w:type="table" w:styleId="Grilledutableau">
    <w:name w:val="Table Grid"/>
    <w:basedOn w:val="TableauNormal"/>
    <w:uiPriority w:val="59"/>
    <w:rsid w:val="00C95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93671"/>
    <w:pPr>
      <w:ind w:left="720"/>
      <w:contextualSpacing/>
    </w:pPr>
  </w:style>
  <w:style w:type="paragraph" w:styleId="NormalWeb">
    <w:name w:val="Normal (Web)"/>
    <w:basedOn w:val="Normal"/>
    <w:uiPriority w:val="99"/>
    <w:unhideWhenUsed/>
    <w:rsid w:val="008054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78070B"/>
    <w:rPr>
      <w:rFonts w:ascii="Times New Roman" w:eastAsia="Times New Roman" w:hAnsi="Times New Roman" w:cs="Times New Roman"/>
      <w:b/>
      <w:bCs/>
      <w:sz w:val="27"/>
      <w:szCs w:val="27"/>
      <w:lang w:eastAsia="fr-FR"/>
    </w:rPr>
  </w:style>
  <w:style w:type="paragraph" w:customStyle="1" w:styleId="ng-binding">
    <w:name w:val="ng-binding"/>
    <w:basedOn w:val="Normal"/>
    <w:rsid w:val="007807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B09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093B"/>
    <w:rPr>
      <w:rFonts w:ascii="Tahoma" w:hAnsi="Tahoma" w:cs="Tahoma"/>
      <w:sz w:val="16"/>
      <w:szCs w:val="16"/>
    </w:rPr>
  </w:style>
  <w:style w:type="paragraph" w:customStyle="1" w:styleId="Default">
    <w:name w:val="Default"/>
    <w:rsid w:val="00746B58"/>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87332C"/>
    <w:pPr>
      <w:widowControl w:val="0"/>
      <w:autoSpaceDE w:val="0"/>
      <w:autoSpaceDN w:val="0"/>
      <w:spacing w:after="0" w:line="240" w:lineRule="auto"/>
    </w:pPr>
    <w:rPr>
      <w:rFonts w:ascii="Calibri" w:eastAsia="Calibri" w:hAnsi="Calibri" w:cs="Calibri"/>
    </w:rPr>
  </w:style>
  <w:style w:type="paragraph" w:styleId="Sansinterligne">
    <w:name w:val="No Spacing"/>
    <w:uiPriority w:val="1"/>
    <w:qFormat/>
    <w:rsid w:val="00772E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4706">
      <w:bodyDiv w:val="1"/>
      <w:marLeft w:val="0"/>
      <w:marRight w:val="0"/>
      <w:marTop w:val="0"/>
      <w:marBottom w:val="0"/>
      <w:divBdr>
        <w:top w:val="none" w:sz="0" w:space="0" w:color="auto"/>
        <w:left w:val="none" w:sz="0" w:space="0" w:color="auto"/>
        <w:bottom w:val="none" w:sz="0" w:space="0" w:color="auto"/>
        <w:right w:val="none" w:sz="0" w:space="0" w:color="auto"/>
      </w:divBdr>
    </w:div>
    <w:div w:id="451438163">
      <w:bodyDiv w:val="1"/>
      <w:marLeft w:val="0"/>
      <w:marRight w:val="0"/>
      <w:marTop w:val="0"/>
      <w:marBottom w:val="0"/>
      <w:divBdr>
        <w:top w:val="none" w:sz="0" w:space="0" w:color="auto"/>
        <w:left w:val="none" w:sz="0" w:space="0" w:color="auto"/>
        <w:bottom w:val="none" w:sz="0" w:space="0" w:color="auto"/>
        <w:right w:val="none" w:sz="0" w:space="0" w:color="auto"/>
      </w:divBdr>
    </w:div>
    <w:div w:id="626355491">
      <w:bodyDiv w:val="1"/>
      <w:marLeft w:val="0"/>
      <w:marRight w:val="0"/>
      <w:marTop w:val="0"/>
      <w:marBottom w:val="0"/>
      <w:divBdr>
        <w:top w:val="none" w:sz="0" w:space="0" w:color="auto"/>
        <w:left w:val="none" w:sz="0" w:space="0" w:color="auto"/>
        <w:bottom w:val="none" w:sz="0" w:space="0" w:color="auto"/>
        <w:right w:val="none" w:sz="0" w:space="0" w:color="auto"/>
      </w:divBdr>
    </w:div>
    <w:div w:id="676152312">
      <w:bodyDiv w:val="1"/>
      <w:marLeft w:val="0"/>
      <w:marRight w:val="0"/>
      <w:marTop w:val="0"/>
      <w:marBottom w:val="0"/>
      <w:divBdr>
        <w:top w:val="none" w:sz="0" w:space="0" w:color="auto"/>
        <w:left w:val="none" w:sz="0" w:space="0" w:color="auto"/>
        <w:bottom w:val="none" w:sz="0" w:space="0" w:color="auto"/>
        <w:right w:val="none" w:sz="0" w:space="0" w:color="auto"/>
      </w:divBdr>
    </w:div>
    <w:div w:id="978192104">
      <w:bodyDiv w:val="1"/>
      <w:marLeft w:val="0"/>
      <w:marRight w:val="0"/>
      <w:marTop w:val="0"/>
      <w:marBottom w:val="0"/>
      <w:divBdr>
        <w:top w:val="none" w:sz="0" w:space="0" w:color="auto"/>
        <w:left w:val="none" w:sz="0" w:space="0" w:color="auto"/>
        <w:bottom w:val="none" w:sz="0" w:space="0" w:color="auto"/>
        <w:right w:val="none" w:sz="0" w:space="0" w:color="auto"/>
      </w:divBdr>
    </w:div>
    <w:div w:id="1494179345">
      <w:bodyDiv w:val="1"/>
      <w:marLeft w:val="0"/>
      <w:marRight w:val="0"/>
      <w:marTop w:val="0"/>
      <w:marBottom w:val="0"/>
      <w:divBdr>
        <w:top w:val="none" w:sz="0" w:space="0" w:color="auto"/>
        <w:left w:val="none" w:sz="0" w:space="0" w:color="auto"/>
        <w:bottom w:val="none" w:sz="0" w:space="0" w:color="auto"/>
        <w:right w:val="none" w:sz="0" w:space="0" w:color="auto"/>
      </w:divBdr>
    </w:div>
    <w:div w:id="151981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equippe@apajh.asso.fr"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2</Pages>
  <Words>502</Words>
  <Characters>2764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Céline Schwartz</dc:creator>
  <cp:lastModifiedBy>LEQUIPPE Mathilde</cp:lastModifiedBy>
  <cp:revision>23</cp:revision>
  <cp:lastPrinted>2023-03-06T15:57:00Z</cp:lastPrinted>
  <dcterms:created xsi:type="dcterms:W3CDTF">2023-01-10T10:08:00Z</dcterms:created>
  <dcterms:modified xsi:type="dcterms:W3CDTF">2023-10-04T09:44:00Z</dcterms:modified>
</cp:coreProperties>
</file>