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90" w:rsidRPr="00D8331E" w:rsidRDefault="00EB3547">
      <w:pPr>
        <w:rPr>
          <w:b/>
        </w:rPr>
      </w:pPr>
      <w:r w:rsidRPr="00D8331E">
        <w:rPr>
          <w:b/>
        </w:rPr>
        <w:t>L’Association Aède recherche pour le CMPP Victor Hugo à Evreux :</w:t>
      </w:r>
    </w:p>
    <w:p w:rsidR="00B41A0A" w:rsidRDefault="00EB3547" w:rsidP="00EB3547">
      <w:pPr>
        <w:pStyle w:val="Paragraphedeliste"/>
        <w:numPr>
          <w:ilvl w:val="0"/>
          <w:numId w:val="1"/>
        </w:numPr>
      </w:pPr>
      <w:r>
        <w:t>U</w:t>
      </w:r>
      <w:r w:rsidR="00822DF5">
        <w:t>n Médecin-Directeur H/F</w:t>
      </w:r>
    </w:p>
    <w:p w:rsidR="00EB3547" w:rsidRDefault="00EB3547" w:rsidP="00EB3547">
      <w:pPr>
        <w:pStyle w:val="Paragraphedeliste"/>
        <w:numPr>
          <w:ilvl w:val="0"/>
          <w:numId w:val="1"/>
        </w:numPr>
      </w:pPr>
      <w:r>
        <w:t>En CDI, à temps plein ou partiel</w:t>
      </w:r>
    </w:p>
    <w:p w:rsidR="00EB3547" w:rsidRDefault="00EB3547" w:rsidP="00EB3547">
      <w:pPr>
        <w:pStyle w:val="Paragraphedeliste"/>
        <w:numPr>
          <w:ilvl w:val="0"/>
          <w:numId w:val="1"/>
        </w:numPr>
      </w:pPr>
      <w:r>
        <w:t>Rémunération selon</w:t>
      </w:r>
      <w:r w:rsidR="00822DF5">
        <w:t xml:space="preserve"> grille Convention CCN 51 </w:t>
      </w:r>
      <w:r w:rsidR="00D708CB">
        <w:t xml:space="preserve">avec </w:t>
      </w:r>
      <w:r>
        <w:t>reprise d’ancienneté</w:t>
      </w:r>
      <w:r w:rsidR="00D708CB">
        <w:t xml:space="preserve"> et de technicité</w:t>
      </w:r>
    </w:p>
    <w:p w:rsidR="00EB3547" w:rsidRDefault="00EB3547" w:rsidP="00EB3547">
      <w:pPr>
        <w:pStyle w:val="Paragraphedeliste"/>
        <w:ind w:left="1069" w:firstLine="0"/>
      </w:pPr>
    </w:p>
    <w:p w:rsidR="00EB3547" w:rsidRDefault="00EB3547" w:rsidP="00EB3547">
      <w:pPr>
        <w:pStyle w:val="Paragraphedeliste"/>
        <w:ind w:left="1069" w:firstLine="0"/>
      </w:pPr>
    </w:p>
    <w:p w:rsidR="00EB3547" w:rsidRPr="00D8331E" w:rsidRDefault="00EB3547" w:rsidP="00EB3547">
      <w:pPr>
        <w:pStyle w:val="Paragraphedeliste"/>
        <w:ind w:left="1069" w:hanging="360"/>
        <w:rPr>
          <w:b/>
        </w:rPr>
      </w:pPr>
      <w:r w:rsidRPr="00D8331E">
        <w:rPr>
          <w:b/>
        </w:rPr>
        <w:t>Missions</w:t>
      </w:r>
      <w:r w:rsidR="00D708CB" w:rsidRPr="00D8331E">
        <w:rPr>
          <w:b/>
        </w:rPr>
        <w:t> :</w:t>
      </w:r>
    </w:p>
    <w:p w:rsidR="00D708CB" w:rsidRDefault="00D708CB" w:rsidP="00EB3547">
      <w:pPr>
        <w:pStyle w:val="Paragraphedeliste"/>
        <w:ind w:left="1069" w:hanging="360"/>
      </w:pPr>
    </w:p>
    <w:p w:rsidR="001E3F18" w:rsidRDefault="007529CC" w:rsidP="00040691">
      <w:pPr>
        <w:pStyle w:val="Paragraphedeliste"/>
        <w:ind w:left="709" w:firstLine="360"/>
      </w:pPr>
      <w:r>
        <w:t>Sous la responsabilité du Conseil d’Administration, le</w:t>
      </w:r>
      <w:r w:rsidR="001E3F18">
        <w:t xml:space="preserve"> médecin-directeur est le garant du projet thérapeutique </w:t>
      </w:r>
      <w:r w:rsidR="00D708CB">
        <w:t>du CMPP</w:t>
      </w:r>
      <w:r>
        <w:t xml:space="preserve"> dans le cadre du projet associatif et du projet d’établissement et dans le respect des pratiques professionnelles de chacun.</w:t>
      </w:r>
    </w:p>
    <w:p w:rsidR="00D708CB" w:rsidRDefault="00D708CB" w:rsidP="00D708CB">
      <w:pPr>
        <w:pStyle w:val="Paragraphedeliste"/>
        <w:ind w:left="709" w:firstLine="0"/>
      </w:pPr>
    </w:p>
    <w:p w:rsidR="00D708CB" w:rsidRDefault="00D708CB" w:rsidP="00D708CB">
      <w:pPr>
        <w:pStyle w:val="Paragraphedeliste"/>
        <w:ind w:left="709" w:firstLine="0"/>
      </w:pPr>
      <w:r>
        <w:t xml:space="preserve">En responsabilité directe d’équipe, </w:t>
      </w:r>
    </w:p>
    <w:p w:rsidR="00D708CB" w:rsidRDefault="00677DCE" w:rsidP="00D708CB">
      <w:pPr>
        <w:pStyle w:val="Paragraphedeliste"/>
        <w:ind w:left="709" w:firstLine="360"/>
      </w:pPr>
      <w:r>
        <w:t>I</w:t>
      </w:r>
      <w:r w:rsidR="00D708CB">
        <w:t>l assure</w:t>
      </w:r>
      <w:r w:rsidR="007529CC">
        <w:t>,</w:t>
      </w:r>
      <w:r w:rsidR="00D708CB">
        <w:t xml:space="preserve"> </w:t>
      </w:r>
      <w:r w:rsidR="007529CC">
        <w:t xml:space="preserve">avec l’aide des médecins, </w:t>
      </w:r>
      <w:r w:rsidR="00D708CB">
        <w:t xml:space="preserve">la coordination clinique et opérationnelle des équipes pluridisciplinaires sur 4 sites (Evreux, Louviers, Val de Reuil, </w:t>
      </w:r>
      <w:proofErr w:type="spellStart"/>
      <w:r w:rsidR="00D708CB">
        <w:t>Bourgtheroulde</w:t>
      </w:r>
      <w:proofErr w:type="spellEnd"/>
      <w:r w:rsidR="00D708CB">
        <w:t>)</w:t>
      </w:r>
    </w:p>
    <w:p w:rsidR="00D708CB" w:rsidRDefault="00D708CB" w:rsidP="00D708CB">
      <w:pPr>
        <w:pStyle w:val="Paragraphedeliste"/>
        <w:ind w:left="709" w:firstLine="360"/>
      </w:pPr>
      <w:r>
        <w:t>Il est responsable des prescriptions de soins auprès des organismes de prise en charge.</w:t>
      </w:r>
    </w:p>
    <w:p w:rsidR="007529CC" w:rsidRDefault="007529CC" w:rsidP="007529CC">
      <w:pPr>
        <w:pStyle w:val="Paragraphedeliste"/>
        <w:ind w:left="709" w:firstLine="360"/>
      </w:pPr>
      <w:r>
        <w:t>Il est garant de la coordination du travail des membres de l’équipe interdisciplinaire et anime des réunions de synthèse.</w:t>
      </w:r>
    </w:p>
    <w:p w:rsidR="007529CC" w:rsidRDefault="007529CC" w:rsidP="007529CC">
      <w:pPr>
        <w:pStyle w:val="Paragraphedeliste"/>
        <w:ind w:left="709" w:firstLine="360"/>
      </w:pPr>
      <w:r>
        <w:t>Le médecin assure des consultations médicales.</w:t>
      </w:r>
    </w:p>
    <w:p w:rsidR="007529CC" w:rsidRDefault="007529CC" w:rsidP="00D708CB">
      <w:pPr>
        <w:pStyle w:val="Paragraphedeliste"/>
        <w:ind w:left="709" w:firstLine="360"/>
      </w:pPr>
    </w:p>
    <w:p w:rsidR="00D708CB" w:rsidRDefault="00D708CB" w:rsidP="00D708CB">
      <w:pPr>
        <w:pStyle w:val="Paragraphedeliste"/>
        <w:ind w:left="709" w:firstLine="360"/>
      </w:pPr>
    </w:p>
    <w:p w:rsidR="007529CC" w:rsidRDefault="001E3F18" w:rsidP="00D708CB">
      <w:pPr>
        <w:pStyle w:val="Paragraphedeliste"/>
        <w:ind w:left="709" w:firstLine="0"/>
      </w:pPr>
      <w:r>
        <w:t xml:space="preserve">En lien avec le directeur </w:t>
      </w:r>
      <w:r w:rsidR="00D708CB">
        <w:t>administratif</w:t>
      </w:r>
      <w:r>
        <w:t xml:space="preserve">, </w:t>
      </w:r>
    </w:p>
    <w:p w:rsidR="001E3F18" w:rsidRDefault="007529CC" w:rsidP="007529CC">
      <w:pPr>
        <w:pStyle w:val="Paragraphedeliste"/>
        <w:ind w:left="709" w:firstLine="360"/>
      </w:pPr>
      <w:r>
        <w:t xml:space="preserve">Dans le respect de la loi 2002-2 et de la loi 2005, il </w:t>
      </w:r>
      <w:r w:rsidR="001E3F18">
        <w:t>assure et coordonne le fonctionnement institutionnel du servic</w:t>
      </w:r>
      <w:r>
        <w:t xml:space="preserve">e, participe à l’élaboration, </w:t>
      </w:r>
      <w:r w:rsidR="001E3F18">
        <w:t>la mise en œuvre</w:t>
      </w:r>
      <w:r>
        <w:t xml:space="preserve"> et l’évaluation</w:t>
      </w:r>
      <w:r w:rsidR="001E3F18">
        <w:t xml:space="preserve"> du projet d’établissement dans le respect des orientations de l’Association. </w:t>
      </w:r>
    </w:p>
    <w:p w:rsidR="007529CC" w:rsidRDefault="007529CC" w:rsidP="007529CC">
      <w:pPr>
        <w:pStyle w:val="Paragraphedeliste"/>
        <w:ind w:left="709" w:firstLine="360"/>
      </w:pPr>
      <w:r>
        <w:t>Il participe à l’élaboration du rapport d’activité.</w:t>
      </w:r>
    </w:p>
    <w:p w:rsidR="007529CC" w:rsidRDefault="007529CC" w:rsidP="007529CC">
      <w:pPr>
        <w:pStyle w:val="Paragraphedeliste"/>
        <w:ind w:left="709" w:firstLine="360"/>
      </w:pPr>
      <w:r>
        <w:t>Il participe aux recrutements, aux entretiens individuels, à l’organisation des temps de travail et à l’élaboration du plan de formation.</w:t>
      </w:r>
    </w:p>
    <w:p w:rsidR="001E3F18" w:rsidRDefault="001E3F18" w:rsidP="00040691">
      <w:pPr>
        <w:pStyle w:val="Paragraphedeliste"/>
        <w:ind w:left="709" w:firstLine="360"/>
      </w:pPr>
      <w:r>
        <w:t xml:space="preserve">Il </w:t>
      </w:r>
      <w:r w:rsidR="007529CC">
        <w:t>entretient des relations partenariales avec les instances locales, départementales et régionales, avec les professionnels libéraux et les acteurs des champs éducatifs, sanitaires, sociaux et médicosociaux</w:t>
      </w:r>
    </w:p>
    <w:p w:rsidR="00AE3E78" w:rsidRDefault="00AE3E78" w:rsidP="00040691">
      <w:pPr>
        <w:pStyle w:val="Paragraphedeliste"/>
        <w:ind w:left="709" w:firstLine="360"/>
      </w:pPr>
    </w:p>
    <w:p w:rsidR="001E3F18" w:rsidRDefault="001E3F18" w:rsidP="001E3F18">
      <w:pPr>
        <w:pStyle w:val="Paragraphedeliste"/>
        <w:ind w:left="1069" w:firstLine="0"/>
      </w:pPr>
    </w:p>
    <w:p w:rsidR="001E3F18" w:rsidRDefault="001E3F18" w:rsidP="001E3F18">
      <w:pPr>
        <w:pStyle w:val="Paragraphedeliste"/>
        <w:ind w:left="1069" w:firstLine="0"/>
      </w:pPr>
    </w:p>
    <w:p w:rsidR="001E3F18" w:rsidRPr="00D8331E" w:rsidRDefault="001E3F18" w:rsidP="00AE3E78">
      <w:pPr>
        <w:pStyle w:val="Paragraphedeliste"/>
        <w:ind w:left="709" w:firstLine="0"/>
        <w:rPr>
          <w:b/>
        </w:rPr>
      </w:pPr>
      <w:r w:rsidRPr="00D8331E">
        <w:rPr>
          <w:b/>
        </w:rPr>
        <w:t>Qualifications :</w:t>
      </w:r>
    </w:p>
    <w:p w:rsidR="00AE3E78" w:rsidRDefault="00AE3E78" w:rsidP="00AE3E78">
      <w:pPr>
        <w:pStyle w:val="Paragraphedeliste"/>
        <w:ind w:left="709" w:firstLine="0"/>
      </w:pPr>
    </w:p>
    <w:p w:rsidR="001E3F18" w:rsidRDefault="001E3F18" w:rsidP="00AE3E78">
      <w:pPr>
        <w:pStyle w:val="Paragraphedeliste"/>
        <w:ind w:left="709" w:firstLine="425"/>
      </w:pPr>
      <w:r>
        <w:t>Diplôme d’Etat de Docteur en médecine, spécialisé en psychiatrie ou en pédiatrie</w:t>
      </w:r>
    </w:p>
    <w:p w:rsidR="001E3F18" w:rsidRDefault="001E3F18" w:rsidP="00AE3E78">
      <w:pPr>
        <w:pStyle w:val="Paragraphedeliste"/>
        <w:ind w:left="1069" w:firstLine="0"/>
      </w:pPr>
      <w:r>
        <w:t>Inscription au tableau de l’Ordre des Médecins.</w:t>
      </w:r>
    </w:p>
    <w:p w:rsidR="00EB3547" w:rsidRDefault="00EB3547" w:rsidP="001E3F18">
      <w:pPr>
        <w:pStyle w:val="Paragraphedeliste"/>
        <w:ind w:left="1069" w:firstLine="0"/>
      </w:pPr>
    </w:p>
    <w:p w:rsidR="007529CC" w:rsidRDefault="007529CC" w:rsidP="009561CB"/>
    <w:p w:rsidR="007529CC" w:rsidRDefault="007529CC" w:rsidP="009561CB"/>
    <w:p w:rsidR="009561CB" w:rsidRPr="00D8331E" w:rsidRDefault="00EB3547" w:rsidP="009561CB">
      <w:pPr>
        <w:rPr>
          <w:b/>
        </w:rPr>
      </w:pPr>
      <w:r w:rsidRPr="00D8331E">
        <w:rPr>
          <w:b/>
        </w:rPr>
        <w:lastRenderedPageBreak/>
        <w:t>Connaissances et compétences souhaitées</w:t>
      </w:r>
      <w:r w:rsidR="00040691" w:rsidRPr="00D8331E">
        <w:rPr>
          <w:b/>
        </w:rPr>
        <w:t> :</w:t>
      </w:r>
    </w:p>
    <w:p w:rsidR="009561CB" w:rsidRDefault="009561CB" w:rsidP="00AE3E78">
      <w:pPr>
        <w:pStyle w:val="Paragraphedeliste"/>
        <w:ind w:left="1069" w:firstLine="0"/>
      </w:pPr>
      <w:r>
        <w:t>Expérience</w:t>
      </w:r>
      <w:r w:rsidR="001E3F18">
        <w:t xml:space="preserve"> de responsabilité </w:t>
      </w:r>
      <w:r w:rsidR="007529CC">
        <w:t xml:space="preserve">et d’animation </w:t>
      </w:r>
      <w:r w:rsidR="001E3F18">
        <w:t>d’équipe</w:t>
      </w:r>
      <w:r w:rsidR="007529CC">
        <w:t>s</w:t>
      </w:r>
    </w:p>
    <w:p w:rsidR="001E3F18" w:rsidRDefault="001E3F18" w:rsidP="00AE3E78">
      <w:pPr>
        <w:pStyle w:val="Paragraphedeliste"/>
        <w:ind w:left="1069" w:firstLine="0"/>
      </w:pPr>
      <w:r>
        <w:t xml:space="preserve">Expérience de mise en place et de </w:t>
      </w:r>
      <w:r w:rsidR="009561CB">
        <w:t>suivi d’un projet thérapeutique</w:t>
      </w:r>
    </w:p>
    <w:p w:rsidR="009561CB" w:rsidRDefault="009561CB" w:rsidP="00AE3E78">
      <w:pPr>
        <w:pStyle w:val="Paragraphedeliste"/>
        <w:ind w:left="709" w:firstLine="360"/>
      </w:pPr>
      <w:r>
        <w:t>Connaissance des diverses approches psychothérapiques, notamment psychanalytiques</w:t>
      </w:r>
    </w:p>
    <w:p w:rsidR="009561CB" w:rsidRDefault="009561CB" w:rsidP="00AE3E78">
      <w:pPr>
        <w:pStyle w:val="Paragraphedeliste"/>
        <w:ind w:left="1069" w:firstLine="0"/>
      </w:pPr>
      <w:r>
        <w:t>Connaissance de la psychothérapie en institution</w:t>
      </w:r>
    </w:p>
    <w:p w:rsidR="009561CB" w:rsidRDefault="009561CB" w:rsidP="00AE3E78">
      <w:pPr>
        <w:pStyle w:val="Paragraphedeliste"/>
        <w:ind w:left="1069" w:firstLine="0"/>
      </w:pPr>
      <w:r>
        <w:t>Connaissance de la psychopathologie de l’enfant et de l’adolescent</w:t>
      </w:r>
    </w:p>
    <w:p w:rsidR="009561CB" w:rsidRDefault="009561CB" w:rsidP="00AE3E78">
      <w:pPr>
        <w:pStyle w:val="Paragraphedeliste"/>
        <w:ind w:left="1069" w:firstLine="0"/>
      </w:pPr>
      <w:r>
        <w:t>Connaissance du secteur médico-social</w:t>
      </w:r>
      <w:r w:rsidR="00AE3E78">
        <w:t>, sanitaire et scolaire</w:t>
      </w:r>
    </w:p>
    <w:p w:rsidR="009561CB" w:rsidRDefault="009561CB" w:rsidP="00EB3547">
      <w:pPr>
        <w:spacing w:after="0"/>
      </w:pPr>
      <w:r>
        <w:t xml:space="preserve"> </w:t>
      </w:r>
    </w:p>
    <w:p w:rsidR="00AE3E78" w:rsidRDefault="00AE3E78" w:rsidP="00EB3547">
      <w:pPr>
        <w:spacing w:after="0"/>
        <w:rPr>
          <w:b/>
        </w:rPr>
      </w:pPr>
      <w:r w:rsidRPr="00D8331E">
        <w:rPr>
          <w:b/>
        </w:rPr>
        <w:t>Poste à pourvoir</w:t>
      </w:r>
      <w:r w:rsidR="00D708CB" w:rsidRPr="00D8331E">
        <w:rPr>
          <w:b/>
        </w:rPr>
        <w:t xml:space="preserve"> le 01</w:t>
      </w:r>
      <w:r w:rsidR="00D708CB" w:rsidRPr="00D8331E">
        <w:rPr>
          <w:b/>
          <w:vertAlign w:val="superscript"/>
        </w:rPr>
        <w:t>er</w:t>
      </w:r>
      <w:r w:rsidR="00D708CB" w:rsidRPr="00D8331E">
        <w:rPr>
          <w:b/>
        </w:rPr>
        <w:t xml:space="preserve"> octobre 2015</w:t>
      </w:r>
    </w:p>
    <w:p w:rsidR="00D8331E" w:rsidRDefault="00D8331E" w:rsidP="00EB3547">
      <w:pPr>
        <w:spacing w:after="0"/>
        <w:rPr>
          <w:b/>
        </w:rPr>
      </w:pPr>
    </w:p>
    <w:p w:rsidR="00D8331E" w:rsidRDefault="00D8331E" w:rsidP="00EB3547">
      <w:pPr>
        <w:spacing w:after="0"/>
        <w:rPr>
          <w:b/>
        </w:rPr>
      </w:pPr>
    </w:p>
    <w:p w:rsidR="00D8331E" w:rsidRPr="00D8331E" w:rsidRDefault="00D8331E" w:rsidP="00EB3547">
      <w:pPr>
        <w:spacing w:after="0"/>
        <w:rPr>
          <w:b/>
        </w:rPr>
      </w:pPr>
    </w:p>
    <w:p w:rsidR="007529CC" w:rsidRPr="00D8331E" w:rsidRDefault="00024AC8" w:rsidP="00024AC8">
      <w:pPr>
        <w:spacing w:after="0"/>
        <w:ind w:left="567" w:firstLine="0"/>
        <w:rPr>
          <w:b/>
          <w:u w:val="single"/>
        </w:rPr>
      </w:pPr>
      <w:r>
        <w:rPr>
          <w:b/>
          <w:u w:val="single"/>
        </w:rPr>
        <w:t>Si vous êtes intéressé(e) par ce poste, merci d’adresser un</w:t>
      </w:r>
      <w:r w:rsidR="00AE3E78" w:rsidRPr="00D8331E">
        <w:rPr>
          <w:b/>
          <w:u w:val="single"/>
        </w:rPr>
        <w:t xml:space="preserve"> CV et </w:t>
      </w:r>
      <w:r>
        <w:rPr>
          <w:b/>
          <w:u w:val="single"/>
        </w:rPr>
        <w:t xml:space="preserve">une </w:t>
      </w:r>
      <w:r w:rsidR="00AE3E78" w:rsidRPr="00D8331E">
        <w:rPr>
          <w:b/>
          <w:u w:val="single"/>
        </w:rPr>
        <w:t xml:space="preserve">lettre de motivation </w:t>
      </w:r>
      <w:r w:rsidR="007529CC" w:rsidRPr="00D8331E">
        <w:rPr>
          <w:b/>
          <w:u w:val="single"/>
        </w:rPr>
        <w:t>à :</w:t>
      </w:r>
    </w:p>
    <w:p w:rsidR="007529CC" w:rsidRDefault="007529CC" w:rsidP="00EB3547">
      <w:pPr>
        <w:spacing w:after="0"/>
      </w:pPr>
    </w:p>
    <w:p w:rsidR="007529CC" w:rsidRDefault="007529CC" w:rsidP="00EB3547">
      <w:pPr>
        <w:spacing w:after="0"/>
      </w:pPr>
      <w:r>
        <w:t>CMPP Victor Hugo</w:t>
      </w:r>
    </w:p>
    <w:p w:rsidR="00D8331E" w:rsidRDefault="007529CC" w:rsidP="00EB3547">
      <w:pPr>
        <w:spacing w:after="0"/>
      </w:pPr>
      <w:r>
        <w:t>Mme TINCHON Valérie</w:t>
      </w:r>
      <w:bookmarkStart w:id="0" w:name="_GoBack"/>
      <w:bookmarkEnd w:id="0"/>
    </w:p>
    <w:p w:rsidR="007529CC" w:rsidRDefault="007529CC" w:rsidP="00EB3547">
      <w:pPr>
        <w:spacing w:after="0"/>
      </w:pPr>
      <w:r>
        <w:t>Rue Dulong</w:t>
      </w:r>
    </w:p>
    <w:p w:rsidR="007529CC" w:rsidRDefault="007529CC" w:rsidP="00EB3547">
      <w:pPr>
        <w:spacing w:after="0"/>
      </w:pPr>
      <w:r>
        <w:t>27000 Evreux</w:t>
      </w:r>
    </w:p>
    <w:p w:rsidR="007529CC" w:rsidRDefault="007529CC" w:rsidP="00EB3547">
      <w:pPr>
        <w:spacing w:after="0"/>
      </w:pPr>
      <w:r>
        <w:t>Mail : aede.tinchon@orange.fr</w:t>
      </w:r>
    </w:p>
    <w:p w:rsidR="00EB3547" w:rsidRDefault="00EB3547" w:rsidP="00EB3547">
      <w:pPr>
        <w:spacing w:after="0"/>
      </w:pPr>
    </w:p>
    <w:sectPr w:rsidR="00EB3547" w:rsidSect="005D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F1BB6"/>
    <w:multiLevelType w:val="hybridMultilevel"/>
    <w:tmpl w:val="1F8A4650"/>
    <w:lvl w:ilvl="0" w:tplc="78689734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47"/>
    <w:rsid w:val="00024AC8"/>
    <w:rsid w:val="00040691"/>
    <w:rsid w:val="001E3F18"/>
    <w:rsid w:val="00271A07"/>
    <w:rsid w:val="00364B21"/>
    <w:rsid w:val="00545913"/>
    <w:rsid w:val="005D0890"/>
    <w:rsid w:val="00677DCE"/>
    <w:rsid w:val="007529CC"/>
    <w:rsid w:val="00822DF5"/>
    <w:rsid w:val="009561CB"/>
    <w:rsid w:val="009B61B8"/>
    <w:rsid w:val="00A169B3"/>
    <w:rsid w:val="00AE3E78"/>
    <w:rsid w:val="00B41A0A"/>
    <w:rsid w:val="00D708CB"/>
    <w:rsid w:val="00D8331E"/>
    <w:rsid w:val="00EB1B05"/>
    <w:rsid w:val="00E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64B21"/>
    <w:pPr>
      <w:framePr w:w="7938" w:h="1985" w:hRule="exact" w:hSpace="141" w:wrap="auto" w:hAnchor="page" w:xAlign="center" w:yAlign="bottom"/>
      <w:spacing w:after="0"/>
      <w:ind w:left="2835"/>
    </w:pPr>
    <w:rPr>
      <w:rFonts w:asciiTheme="majorHAnsi" w:eastAsiaTheme="majorEastAsia" w:hAnsiTheme="majorHAnsi" w:cstheme="majorBidi"/>
    </w:rPr>
  </w:style>
  <w:style w:type="paragraph" w:styleId="Paragraphedeliste">
    <w:name w:val="List Paragraph"/>
    <w:basedOn w:val="Normal"/>
    <w:uiPriority w:val="34"/>
    <w:qFormat/>
    <w:rsid w:val="00EB3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64B21"/>
    <w:pPr>
      <w:framePr w:w="7938" w:h="1985" w:hRule="exact" w:hSpace="141" w:wrap="auto" w:hAnchor="page" w:xAlign="center" w:yAlign="bottom"/>
      <w:spacing w:after="0"/>
      <w:ind w:left="2835"/>
    </w:pPr>
    <w:rPr>
      <w:rFonts w:asciiTheme="majorHAnsi" w:eastAsiaTheme="majorEastAsia" w:hAnsiTheme="majorHAnsi" w:cstheme="majorBidi"/>
    </w:rPr>
  </w:style>
  <w:style w:type="paragraph" w:styleId="Paragraphedeliste">
    <w:name w:val="List Paragraph"/>
    <w:basedOn w:val="Normal"/>
    <w:uiPriority w:val="34"/>
    <w:qFormat/>
    <w:rsid w:val="00EB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bureau2</dc:creator>
  <cp:keywords/>
  <dc:description/>
  <cp:lastModifiedBy>DG</cp:lastModifiedBy>
  <cp:revision>5</cp:revision>
  <cp:lastPrinted>2015-07-16T07:48:00Z</cp:lastPrinted>
  <dcterms:created xsi:type="dcterms:W3CDTF">2015-07-16T07:50:00Z</dcterms:created>
  <dcterms:modified xsi:type="dcterms:W3CDTF">2015-07-24T12:13:00Z</dcterms:modified>
</cp:coreProperties>
</file>