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429" w:rsidRDefault="00566429" w:rsidP="00C13806">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rsidR="00843A1A" w:rsidRDefault="00843A1A" w:rsidP="00C13806">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rsidR="00CD5DBC" w:rsidRDefault="00CD5DBC"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bookmarkStart w:id="0" w:name="_GoBack"/>
      <w:bookmarkEnd w:id="0"/>
      <w:r>
        <w:rPr>
          <w:rFonts w:ascii="Gill Sans MT" w:eastAsia="Times New Roman" w:hAnsi="Gill Sans MT" w:cs="Arial"/>
          <w:kern w:val="28"/>
          <w:sz w:val="32"/>
          <w:szCs w:val="32"/>
        </w:rPr>
        <w:t xml:space="preserve">L’Association A.R.I.S.S.E </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566429" w:rsidRDefault="00566429" w:rsidP="00566429">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13447B" w:rsidRDefault="00843A1A" w:rsidP="00C13806">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MANTES LA JOLIE</w:t>
      </w:r>
      <w:r w:rsidR="007E551E">
        <w:rPr>
          <w:rFonts w:ascii="Gill Sans MT" w:hAnsi="Gill Sans MT"/>
          <w:b/>
          <w:color w:val="00B0F0"/>
          <w:sz w:val="36"/>
          <w:szCs w:val="36"/>
        </w:rPr>
        <w:t xml:space="preserve"> (</w:t>
      </w:r>
      <w:r>
        <w:rPr>
          <w:rFonts w:ascii="Gill Sans MT" w:hAnsi="Gill Sans MT"/>
          <w:b/>
          <w:color w:val="00B0F0"/>
          <w:sz w:val="36"/>
          <w:szCs w:val="36"/>
        </w:rPr>
        <w:t>78</w:t>
      </w:r>
      <w:r w:rsidR="007E551E">
        <w:rPr>
          <w:rFonts w:ascii="Gill Sans MT" w:hAnsi="Gill Sans MT"/>
          <w:b/>
          <w:color w:val="00B0F0"/>
          <w:sz w:val="36"/>
          <w:szCs w:val="36"/>
        </w:rPr>
        <w:t>)</w:t>
      </w:r>
    </w:p>
    <w:p w:rsidR="007E551E" w:rsidRPr="00C13806" w:rsidRDefault="007E551E" w:rsidP="00C13806">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566429" w:rsidRDefault="00720429" w:rsidP="0056642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PSYCHOMOTRICIEN</w:t>
      </w:r>
      <w:r w:rsidR="00566429">
        <w:rPr>
          <w:rFonts w:ascii="Gill Sans MT" w:hAnsi="Gill Sans MT"/>
          <w:b/>
          <w:color w:val="00B0F0"/>
          <w:sz w:val="36"/>
          <w:szCs w:val="36"/>
        </w:rPr>
        <w:t xml:space="preserve"> (H/F)</w:t>
      </w:r>
    </w:p>
    <w:p w:rsidR="003933C2" w:rsidRDefault="003933C2" w:rsidP="00566429">
      <w:pPr>
        <w:widowControl w:val="0"/>
        <w:overflowPunct w:val="0"/>
        <w:autoSpaceDE w:val="0"/>
        <w:autoSpaceDN w:val="0"/>
        <w:adjustRightInd w:val="0"/>
        <w:spacing w:after="0" w:line="240" w:lineRule="auto"/>
        <w:jc w:val="center"/>
        <w:rPr>
          <w:rFonts w:ascii="Gill Sans MT" w:hAnsi="Gill Sans MT"/>
          <w:b/>
          <w:color w:val="00B0F0"/>
          <w:sz w:val="36"/>
          <w:szCs w:val="36"/>
        </w:rPr>
      </w:pPr>
    </w:p>
    <w:p w:rsidR="00566429" w:rsidRDefault="00566429" w:rsidP="00566429">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566429" w:rsidRPr="00231DDA" w:rsidRDefault="00566429" w:rsidP="00566429">
      <w:pPr>
        <w:spacing w:after="0" w:line="240" w:lineRule="auto"/>
        <w:jc w:val="both"/>
        <w:rPr>
          <w:rFonts w:ascii="Gill Sans MT" w:eastAsia="Times New Roman" w:hAnsi="Gill Sans MT" w:cs="Times New Roman"/>
          <w:lang w:eastAsia="fr-FR"/>
        </w:rPr>
      </w:pPr>
    </w:p>
    <w:p w:rsidR="00207D0A" w:rsidRPr="001D6521" w:rsidRDefault="00566429" w:rsidP="007E551E">
      <w:pPr>
        <w:spacing w:after="0" w:line="240" w:lineRule="auto"/>
        <w:jc w:val="both"/>
        <w:rPr>
          <w:rFonts w:ascii="Gill Sans MT" w:eastAsia="Times New Roman" w:hAnsi="Gill Sans MT" w:cs="Times New Roman"/>
          <w:lang w:eastAsia="fr-FR"/>
        </w:rPr>
      </w:pPr>
      <w:r w:rsidRPr="00231DDA">
        <w:rPr>
          <w:rFonts w:ascii="Gill Sans MT" w:eastAsia="Times New Roman" w:hAnsi="Gill Sans MT" w:cs="Times New Roman"/>
          <w:lang w:eastAsia="fr-FR"/>
        </w:rPr>
        <w:t xml:space="preserve">L'association ARISSE (Actions et Ressources pour l'Inclusion Sociale par le Soin et l’Éducation) est une </w:t>
      </w:r>
      <w:r w:rsidRPr="001D6521">
        <w:rPr>
          <w:rFonts w:ascii="Gill Sans MT" w:eastAsia="Times New Roman" w:hAnsi="Gill Sans MT" w:cs="Times New Roman"/>
          <w:lang w:eastAsia="fr-FR"/>
        </w:rPr>
        <w:t>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566429" w:rsidRPr="001D6521" w:rsidRDefault="00207D0A" w:rsidP="007E551E">
      <w:pPr>
        <w:spacing w:before="100" w:beforeAutospacing="1" w:after="100" w:afterAutospacing="1" w:line="240" w:lineRule="auto"/>
        <w:jc w:val="both"/>
        <w:rPr>
          <w:rFonts w:ascii="Gill Sans MT" w:eastAsia="Calibri" w:hAnsi="Gill Sans MT" w:cs="Arial"/>
          <w:b/>
          <w:u w:val="single"/>
          <w:shd w:val="clear" w:color="auto" w:fill="FFFFFF"/>
        </w:rPr>
      </w:pPr>
      <w:r w:rsidRPr="001D6521">
        <w:rPr>
          <w:rFonts w:ascii="Gill Sans MT" w:eastAsia="Calibri" w:hAnsi="Gill Sans MT" w:cs="Arial"/>
          <w:b/>
          <w:u w:val="single"/>
          <w:shd w:val="clear" w:color="auto" w:fill="FFFFFF"/>
        </w:rPr>
        <w:t>Pro</w:t>
      </w:r>
      <w:r w:rsidR="00566429" w:rsidRPr="001D6521">
        <w:rPr>
          <w:rFonts w:ascii="Gill Sans MT" w:eastAsia="Calibri" w:hAnsi="Gill Sans MT" w:cs="Arial"/>
          <w:b/>
          <w:u w:val="single"/>
          <w:shd w:val="clear" w:color="auto" w:fill="FFFFFF"/>
        </w:rPr>
        <w:t xml:space="preserve">fil du poste </w:t>
      </w:r>
    </w:p>
    <w:p w:rsidR="000C7E4A" w:rsidRPr="001D6521" w:rsidRDefault="00566429" w:rsidP="007E551E">
      <w:pPr>
        <w:spacing w:before="100" w:beforeAutospacing="1" w:after="100" w:afterAutospacing="1" w:line="240" w:lineRule="auto"/>
        <w:jc w:val="both"/>
        <w:rPr>
          <w:rFonts w:ascii="Gill Sans MT" w:eastAsia="Times New Roman" w:hAnsi="Gill Sans MT" w:cs="Times New Roman"/>
          <w:lang w:eastAsia="fr-FR"/>
        </w:rPr>
      </w:pPr>
      <w:r w:rsidRPr="001D6521">
        <w:rPr>
          <w:rFonts w:ascii="Gill Sans MT" w:eastAsia="Times New Roman" w:hAnsi="Gill Sans MT" w:cs="Times New Roman"/>
          <w:lang w:eastAsia="fr-FR"/>
        </w:rPr>
        <w:t>Vous avez un attrait pour les valeurs et le secteur associatif ; la connaissance du secteur médico-social étant un plus.</w:t>
      </w:r>
    </w:p>
    <w:p w:rsidR="00A05986" w:rsidRDefault="00C13806" w:rsidP="007E551E">
      <w:pPr>
        <w:spacing w:before="100" w:beforeAutospacing="1" w:after="100" w:afterAutospacing="1" w:line="240" w:lineRule="auto"/>
        <w:jc w:val="both"/>
        <w:rPr>
          <w:rFonts w:ascii="Gill Sans MT" w:eastAsia="Times New Roman" w:hAnsi="Gill Sans MT" w:cs="Times New Roman"/>
          <w:b/>
          <w:u w:val="single"/>
          <w:lang w:eastAsia="fr-FR"/>
        </w:rPr>
      </w:pPr>
      <w:r w:rsidRPr="001D6521">
        <w:rPr>
          <w:rFonts w:ascii="Gill Sans MT" w:eastAsia="Times New Roman" w:hAnsi="Gill Sans MT" w:cs="Times New Roman"/>
          <w:b/>
          <w:u w:val="single"/>
          <w:lang w:eastAsia="fr-FR"/>
        </w:rPr>
        <w:t>Particularité du poste</w:t>
      </w:r>
    </w:p>
    <w:p w:rsidR="00843A1A" w:rsidRPr="00843A1A" w:rsidRDefault="00843A1A" w:rsidP="00843A1A">
      <w:pPr>
        <w:rPr>
          <w:rFonts w:ascii="Gill Sans MT" w:eastAsia="Times New Roman" w:hAnsi="Gill Sans MT" w:cs="Times New Roman"/>
          <w:lang w:eastAsia="fr-FR"/>
        </w:rPr>
      </w:pPr>
      <w:r w:rsidRPr="00843A1A">
        <w:rPr>
          <w:rFonts w:ascii="Gill Sans MT" w:eastAsia="Times New Roman" w:hAnsi="Gill Sans MT" w:cs="Times New Roman"/>
          <w:lang w:eastAsia="fr-FR"/>
        </w:rPr>
        <w:t>Psychomotricité individuelle, participation à des groupes thérapeutiques, passation de bilans. Intérêt pour le travail en équipe.</w:t>
      </w:r>
    </w:p>
    <w:p w:rsidR="001D6521" w:rsidRPr="00843A1A" w:rsidRDefault="00843A1A" w:rsidP="007E551E">
      <w:pPr>
        <w:jc w:val="both"/>
        <w:rPr>
          <w:rFonts w:ascii="Gill Sans MT" w:eastAsia="Times New Roman" w:hAnsi="Gill Sans MT" w:cs="Times New Roman"/>
          <w:lang w:eastAsia="fr-FR"/>
        </w:rPr>
      </w:pPr>
      <w:r w:rsidRPr="00843A1A">
        <w:rPr>
          <w:rFonts w:ascii="Gill Sans MT" w:eastAsia="Times New Roman" w:hAnsi="Gill Sans MT" w:cs="Times New Roman"/>
          <w:lang w:eastAsia="fr-FR"/>
        </w:rPr>
        <w:t xml:space="preserve">Deux journées de travail : LUNDI </w:t>
      </w:r>
      <w:r w:rsidR="00E06CEB">
        <w:rPr>
          <w:rFonts w:ascii="Gill Sans MT" w:eastAsia="Times New Roman" w:hAnsi="Gill Sans MT" w:cs="Times New Roman"/>
          <w:lang w:eastAsia="fr-FR"/>
        </w:rPr>
        <w:t>et</w:t>
      </w:r>
      <w:r w:rsidRPr="00843A1A">
        <w:rPr>
          <w:rFonts w:ascii="Gill Sans MT" w:eastAsia="Times New Roman" w:hAnsi="Gill Sans MT" w:cs="Times New Roman"/>
          <w:lang w:eastAsia="fr-FR"/>
        </w:rPr>
        <w:t xml:space="preserve"> VENDREDI (jours impératifs)</w:t>
      </w:r>
      <w:r w:rsidR="001F5B15">
        <w:rPr>
          <w:rFonts w:ascii="Gill Sans MT" w:eastAsia="Times New Roman" w:hAnsi="Gill Sans MT" w:cs="Times New Roman"/>
          <w:lang w:eastAsia="fr-FR"/>
        </w:rPr>
        <w:t>.</w:t>
      </w:r>
    </w:p>
    <w:p w:rsidR="00720429" w:rsidRPr="00720429" w:rsidRDefault="00720429" w:rsidP="00720429">
      <w:pPr>
        <w:spacing w:after="0" w:line="240" w:lineRule="auto"/>
        <w:ind w:left="720"/>
        <w:jc w:val="both"/>
        <w:rPr>
          <w:rFonts w:ascii="Gill Sans MT" w:eastAsia="Times New Roman" w:hAnsi="Gill Sans MT" w:cs="Times New Roman"/>
          <w:lang w:eastAsia="fr-FR"/>
        </w:rPr>
      </w:pPr>
    </w:p>
    <w:p w:rsidR="00566429" w:rsidRPr="007E551E" w:rsidRDefault="00566429" w:rsidP="007E551E">
      <w:pPr>
        <w:pStyle w:val="Sansinterligne"/>
        <w:jc w:val="both"/>
        <w:rPr>
          <w:rFonts w:ascii="Gill Sans MT" w:eastAsia="Times New Roman" w:hAnsi="Gill Sans MT" w:cs="Times New Roman"/>
          <w:lang w:eastAsia="fr-FR"/>
        </w:rPr>
      </w:pPr>
      <w:r w:rsidRPr="007E551E">
        <w:rPr>
          <w:rFonts w:ascii="Gill Sans MT" w:eastAsia="Times New Roman" w:hAnsi="Gill Sans MT" w:cs="Times New Roman"/>
          <w:lang w:eastAsia="fr-FR"/>
        </w:rPr>
        <w:t>CD</w:t>
      </w:r>
      <w:r w:rsidR="003933C2" w:rsidRPr="007E551E">
        <w:rPr>
          <w:rFonts w:ascii="Gill Sans MT" w:eastAsia="Times New Roman" w:hAnsi="Gill Sans MT" w:cs="Times New Roman"/>
          <w:lang w:eastAsia="fr-FR"/>
        </w:rPr>
        <w:t>I</w:t>
      </w:r>
      <w:r w:rsidR="0013447B" w:rsidRPr="007E551E">
        <w:rPr>
          <w:rFonts w:ascii="Gill Sans MT" w:eastAsia="Times New Roman" w:hAnsi="Gill Sans MT" w:cs="Times New Roman"/>
          <w:lang w:eastAsia="fr-FR"/>
        </w:rPr>
        <w:t>,</w:t>
      </w:r>
      <w:r w:rsidRPr="007E551E">
        <w:rPr>
          <w:rFonts w:ascii="Gill Sans MT" w:eastAsia="Times New Roman" w:hAnsi="Gill Sans MT" w:cs="Times New Roman"/>
          <w:lang w:eastAsia="fr-FR"/>
        </w:rPr>
        <w:t xml:space="preserve"> temps p</w:t>
      </w:r>
      <w:r w:rsidR="001D6521" w:rsidRPr="007E551E">
        <w:rPr>
          <w:rFonts w:ascii="Gill Sans MT" w:eastAsia="Times New Roman" w:hAnsi="Gill Sans MT" w:cs="Times New Roman"/>
          <w:lang w:eastAsia="fr-FR"/>
        </w:rPr>
        <w:t>artiel</w:t>
      </w:r>
      <w:r w:rsidRPr="007E551E">
        <w:rPr>
          <w:rFonts w:ascii="Gill Sans MT" w:eastAsia="Times New Roman" w:hAnsi="Gill Sans MT" w:cs="Times New Roman"/>
          <w:lang w:eastAsia="fr-FR"/>
        </w:rPr>
        <w:t xml:space="preserve">, poste à pouvoir </w:t>
      </w:r>
      <w:r w:rsidR="007E551E" w:rsidRPr="007E551E">
        <w:rPr>
          <w:rFonts w:ascii="Gill Sans MT" w:eastAsia="Times New Roman" w:hAnsi="Gill Sans MT" w:cs="Times New Roman"/>
          <w:lang w:eastAsia="fr-FR"/>
        </w:rPr>
        <w:t>dès que possible.</w:t>
      </w:r>
    </w:p>
    <w:p w:rsidR="00566429" w:rsidRDefault="00566429" w:rsidP="007E551E">
      <w:pPr>
        <w:pStyle w:val="Sansinterligne"/>
        <w:jc w:val="both"/>
        <w:rPr>
          <w:rFonts w:ascii="Gill Sans MT" w:eastAsia="Times New Roman" w:hAnsi="Gill Sans MT" w:cs="Times New Roman"/>
          <w:lang w:eastAsia="fr-FR"/>
        </w:rPr>
      </w:pPr>
      <w:r w:rsidRPr="007E551E">
        <w:rPr>
          <w:rFonts w:ascii="Gill Sans MT" w:eastAsia="Times New Roman" w:hAnsi="Gill Sans MT" w:cs="Times New Roman"/>
          <w:lang w:eastAsia="fr-FR"/>
        </w:rPr>
        <w:t xml:space="preserve">Statut et Rémunération : selon Convention collective 1966 et expérience. </w:t>
      </w:r>
    </w:p>
    <w:p w:rsidR="00132F0E" w:rsidRPr="007E551E" w:rsidRDefault="00132F0E" w:rsidP="007E551E">
      <w:pPr>
        <w:pStyle w:val="Sansinterligne"/>
        <w:jc w:val="both"/>
        <w:rPr>
          <w:rFonts w:ascii="Gill Sans MT" w:eastAsia="Times New Roman" w:hAnsi="Gill Sans MT" w:cs="Times New Roman"/>
          <w:lang w:eastAsia="fr-FR"/>
        </w:rPr>
      </w:pPr>
    </w:p>
    <w:p w:rsidR="00566429" w:rsidRPr="007E551E" w:rsidRDefault="00566429" w:rsidP="007E551E">
      <w:pPr>
        <w:pStyle w:val="Sansinterligne"/>
        <w:jc w:val="both"/>
        <w:rPr>
          <w:rFonts w:ascii="Gill Sans MT" w:eastAsia="Times New Roman" w:hAnsi="Gill Sans MT" w:cs="Times New Roman"/>
          <w:lang w:eastAsia="fr-FR"/>
        </w:rPr>
      </w:pPr>
      <w:r w:rsidRPr="007E551E">
        <w:rPr>
          <w:rFonts w:ascii="Gill Sans MT" w:eastAsia="Times New Roman" w:hAnsi="Gill Sans MT" w:cs="Times New Roman"/>
          <w:lang w:eastAsia="fr-FR"/>
        </w:rPr>
        <w:t xml:space="preserve">Merci d’adresser votre candidature (CV et lettre de motivation) à </w:t>
      </w:r>
      <w:r w:rsidR="003933C2" w:rsidRPr="007E551E">
        <w:rPr>
          <w:rFonts w:ascii="Gill Sans MT" w:eastAsia="Times New Roman" w:hAnsi="Gill Sans MT" w:cs="Times New Roman"/>
          <w:lang w:eastAsia="fr-FR"/>
        </w:rPr>
        <w:t>M</w:t>
      </w:r>
      <w:r w:rsidR="00586215">
        <w:rPr>
          <w:rFonts w:ascii="Gill Sans MT" w:eastAsia="Times New Roman" w:hAnsi="Gill Sans MT" w:cs="Times New Roman"/>
          <w:lang w:eastAsia="fr-FR"/>
        </w:rPr>
        <w:t>me</w:t>
      </w:r>
      <w:r w:rsidR="00843A1A">
        <w:rPr>
          <w:rFonts w:ascii="Gill Sans MT" w:eastAsia="Times New Roman" w:hAnsi="Gill Sans MT" w:cs="Times New Roman"/>
          <w:lang w:eastAsia="fr-FR"/>
        </w:rPr>
        <w:t xml:space="preserve"> Christine AUDRAIN</w:t>
      </w:r>
      <w:r w:rsidR="00207D0A" w:rsidRPr="007E551E">
        <w:rPr>
          <w:rFonts w:ascii="Gill Sans MT" w:eastAsia="Times New Roman" w:hAnsi="Gill Sans MT" w:cs="Times New Roman"/>
          <w:lang w:eastAsia="fr-FR"/>
        </w:rPr>
        <w:t>,</w:t>
      </w:r>
      <w:r w:rsidR="00843A1A">
        <w:rPr>
          <w:rFonts w:ascii="Gill Sans MT" w:eastAsia="Times New Roman" w:hAnsi="Gill Sans MT" w:cs="Times New Roman"/>
          <w:lang w:eastAsia="fr-FR"/>
        </w:rPr>
        <w:t xml:space="preserve"> Chef de service administratif</w:t>
      </w:r>
      <w:r w:rsidR="00231DDA" w:rsidRPr="007E551E">
        <w:rPr>
          <w:rFonts w:ascii="Gill Sans MT" w:eastAsia="Times New Roman" w:hAnsi="Gill Sans MT" w:cs="Times New Roman"/>
          <w:lang w:eastAsia="fr-FR"/>
        </w:rPr>
        <w:t>,</w:t>
      </w:r>
      <w:r w:rsidR="000C7E4A" w:rsidRPr="007E551E">
        <w:rPr>
          <w:rFonts w:ascii="Gill Sans MT" w:eastAsia="Times New Roman" w:hAnsi="Gill Sans MT" w:cs="Times New Roman"/>
          <w:lang w:eastAsia="fr-FR"/>
        </w:rPr>
        <w:t xml:space="preserve"> </w:t>
      </w:r>
      <w:r w:rsidRPr="007E551E">
        <w:rPr>
          <w:rFonts w:ascii="Gill Sans MT" w:eastAsia="Times New Roman" w:hAnsi="Gill Sans MT" w:cs="Times New Roman"/>
          <w:lang w:eastAsia="fr-FR"/>
        </w:rPr>
        <w:t>à l’adresse suivante :</w:t>
      </w:r>
      <w:r w:rsidR="003933C2" w:rsidRPr="007E551E">
        <w:rPr>
          <w:rFonts w:ascii="Gill Sans MT" w:eastAsia="Times New Roman" w:hAnsi="Gill Sans MT" w:cs="Times New Roman"/>
          <w:lang w:eastAsia="fr-FR"/>
        </w:rPr>
        <w:t xml:space="preserve"> </w:t>
      </w:r>
      <w:r w:rsidR="00843A1A">
        <w:rPr>
          <w:rFonts w:ascii="Gill Sans MT" w:eastAsia="Times New Roman" w:hAnsi="Gill Sans MT" w:cs="Times New Roman"/>
          <w:lang w:eastAsia="fr-FR"/>
        </w:rPr>
        <w:t>c.audrain</w:t>
      </w:r>
      <w:r w:rsidR="00C14B88" w:rsidRPr="007E551E">
        <w:rPr>
          <w:rFonts w:ascii="Gill Sans MT" w:eastAsia="Times New Roman" w:hAnsi="Gill Sans MT" w:cs="Times New Roman"/>
          <w:lang w:eastAsia="fr-FR"/>
        </w:rPr>
        <w:t>@arisse-asso.fr</w:t>
      </w:r>
    </w:p>
    <w:p w:rsidR="00566429" w:rsidRDefault="00566429" w:rsidP="00566429">
      <w:pPr>
        <w:rPr>
          <w:rFonts w:ascii="Gill Sans MT" w:hAnsi="Gill Sans MT"/>
          <w:i/>
          <w:lang w:eastAsia="fr-FR"/>
        </w:rPr>
      </w:pPr>
    </w:p>
    <w:p w:rsidR="00566429" w:rsidRPr="00C13806" w:rsidRDefault="00566429" w:rsidP="00C13806">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bookmarkStart w:id="1" w:name="_Hlk49853877"/>
    </w:p>
    <w:p w:rsidR="00566429" w:rsidRDefault="00566429" w:rsidP="00566429">
      <w:pPr>
        <w:pStyle w:val="Sansinterligne"/>
        <w:jc w:val="center"/>
        <w:rPr>
          <w:rFonts w:ascii="Gill Sans MT" w:hAnsi="Gill Sans MT"/>
          <w:b/>
          <w:lang w:eastAsia="fr-FR"/>
        </w:rPr>
      </w:pPr>
    </w:p>
    <w:p w:rsidR="00843A1A" w:rsidRDefault="00843A1A" w:rsidP="00566429">
      <w:pPr>
        <w:pStyle w:val="Sansinterligne"/>
        <w:jc w:val="center"/>
        <w:rPr>
          <w:rFonts w:ascii="Gill Sans MT" w:hAnsi="Gill Sans MT"/>
          <w:b/>
          <w:lang w:eastAsia="fr-FR"/>
        </w:rPr>
      </w:pPr>
    </w:p>
    <w:p w:rsidR="00897FFB" w:rsidRPr="000C7E4A" w:rsidRDefault="00566429" w:rsidP="000C7E4A">
      <w:pPr>
        <w:pStyle w:val="Sansinterligne"/>
        <w:jc w:val="right"/>
        <w:rPr>
          <w:rFonts w:ascii="Gill Sans MT" w:hAnsi="Gill Sans MT"/>
          <w:b/>
          <w:lang w:eastAsia="fr-FR"/>
        </w:rPr>
      </w:pPr>
      <w:r>
        <w:rPr>
          <w:rFonts w:ascii="Gill Sans MT" w:hAnsi="Gill Sans MT"/>
          <w:b/>
          <w:lang w:eastAsia="fr-FR"/>
        </w:rPr>
        <w:t>Service des Ressources Humaines</w:t>
      </w:r>
      <w:bookmarkEnd w:id="1"/>
    </w:p>
    <w:sectPr w:rsidR="00897FFB" w:rsidRPr="000C7E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D0" w:rsidRDefault="00156BD0" w:rsidP="00566429">
      <w:pPr>
        <w:spacing w:after="0" w:line="240" w:lineRule="auto"/>
      </w:pPr>
      <w:r>
        <w:separator/>
      </w:r>
    </w:p>
  </w:endnote>
  <w:endnote w:type="continuationSeparator" w:id="0">
    <w:p w:rsidR="00156BD0" w:rsidRDefault="00156BD0" w:rsidP="0056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D0" w:rsidRDefault="00156BD0" w:rsidP="00566429">
      <w:pPr>
        <w:spacing w:after="0" w:line="240" w:lineRule="auto"/>
      </w:pPr>
      <w:r>
        <w:separator/>
      </w:r>
    </w:p>
  </w:footnote>
  <w:footnote w:type="continuationSeparator" w:id="0">
    <w:p w:rsidR="00156BD0" w:rsidRDefault="00156BD0" w:rsidP="0056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429" w:rsidRDefault="00566429" w:rsidP="00566429">
    <w:pPr>
      <w:pStyle w:val="En-tte"/>
      <w:jc w:val="center"/>
    </w:pPr>
    <w:r>
      <w:rPr>
        <w:noProof/>
        <w:color w:val="1F497D"/>
        <w:sz w:val="24"/>
        <w:szCs w:val="24"/>
        <w:lang w:eastAsia="fr-FR"/>
      </w:rPr>
      <w:drawing>
        <wp:inline distT="0" distB="0" distL="0" distR="0" wp14:anchorId="58982E87" wp14:editId="613DC603">
          <wp:extent cx="1295400" cy="689487"/>
          <wp:effectExtent l="0" t="0" r="0" b="0"/>
          <wp:docPr id="1" name="Image 1" descr="cid:image004.jpg@01CDF48C.8587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4.jpg@01CDF48C.858706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925" cy="694024"/>
                  </a:xfrm>
                  <a:prstGeom prst="rect">
                    <a:avLst/>
                  </a:prstGeom>
                  <a:noFill/>
                  <a:ln>
                    <a:noFill/>
                  </a:ln>
                </pic:spPr>
              </pic:pic>
            </a:graphicData>
          </a:graphic>
        </wp:inline>
      </w:drawing>
    </w:r>
  </w:p>
  <w:p w:rsidR="00566429" w:rsidRDefault="005664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2F70"/>
    <w:multiLevelType w:val="multilevel"/>
    <w:tmpl w:val="1F2EB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C45306"/>
    <w:multiLevelType w:val="hybridMultilevel"/>
    <w:tmpl w:val="C0CCD284"/>
    <w:lvl w:ilvl="0" w:tplc="BC801AC0">
      <w:numFmt w:val="bullet"/>
      <w:lvlText w:val=""/>
      <w:lvlJc w:val="left"/>
      <w:pPr>
        <w:ind w:left="720" w:hanging="360"/>
      </w:pPr>
      <w:rPr>
        <w:rFonts w:ascii="Wingdings 3" w:eastAsia="Calibri" w:hAnsi="Wingdings 3"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C7A11"/>
    <w:multiLevelType w:val="hybridMultilevel"/>
    <w:tmpl w:val="CB2CE656"/>
    <w:lvl w:ilvl="0" w:tplc="E3E2D512">
      <w:numFmt w:val="bullet"/>
      <w:lvlText w:val="-"/>
      <w:lvlJc w:val="left"/>
      <w:pPr>
        <w:ind w:left="720" w:hanging="360"/>
      </w:pPr>
      <w:rPr>
        <w:rFonts w:ascii="Gill Sans MT" w:eastAsiaTheme="minorEastAsia" w:hAnsi="Gill Sans M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28E5378"/>
    <w:multiLevelType w:val="hybridMultilevel"/>
    <w:tmpl w:val="D0D413FA"/>
    <w:lvl w:ilvl="0" w:tplc="BC801AC0">
      <w:numFmt w:val="bullet"/>
      <w:lvlText w:val=""/>
      <w:lvlJc w:val="left"/>
      <w:pPr>
        <w:ind w:left="720" w:hanging="360"/>
      </w:pPr>
      <w:rPr>
        <w:rFonts w:ascii="Wingdings 3" w:eastAsia="Calibri" w:hAnsi="Wingdings 3"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512E4"/>
    <w:multiLevelType w:val="hybridMultilevel"/>
    <w:tmpl w:val="B8A636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29"/>
    <w:rsid w:val="000C7E4A"/>
    <w:rsid w:val="00132F0E"/>
    <w:rsid w:val="0013447B"/>
    <w:rsid w:val="00156BD0"/>
    <w:rsid w:val="001D6521"/>
    <w:rsid w:val="001F5B15"/>
    <w:rsid w:val="00207D0A"/>
    <w:rsid w:val="00231DDA"/>
    <w:rsid w:val="003933C2"/>
    <w:rsid w:val="003E2733"/>
    <w:rsid w:val="00494FC2"/>
    <w:rsid w:val="004A6C0B"/>
    <w:rsid w:val="00517E87"/>
    <w:rsid w:val="00566429"/>
    <w:rsid w:val="00585998"/>
    <w:rsid w:val="00586215"/>
    <w:rsid w:val="006016EB"/>
    <w:rsid w:val="006444F5"/>
    <w:rsid w:val="00720429"/>
    <w:rsid w:val="007E551E"/>
    <w:rsid w:val="00843A1A"/>
    <w:rsid w:val="00897FFB"/>
    <w:rsid w:val="00A05986"/>
    <w:rsid w:val="00C13806"/>
    <w:rsid w:val="00C14B88"/>
    <w:rsid w:val="00CD5DBC"/>
    <w:rsid w:val="00E06CEB"/>
    <w:rsid w:val="00EA4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F62A"/>
  <w15:chartTrackingRefBased/>
  <w15:docId w15:val="{5B1BA83F-8308-4F4F-A77C-9DECF3D8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429"/>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6429"/>
    <w:rPr>
      <w:color w:val="0563C1" w:themeColor="hyperlink"/>
      <w:u w:val="single"/>
    </w:rPr>
  </w:style>
  <w:style w:type="paragraph" w:styleId="Sansinterligne">
    <w:name w:val="No Spacing"/>
    <w:uiPriority w:val="1"/>
    <w:qFormat/>
    <w:rsid w:val="00566429"/>
    <w:pPr>
      <w:spacing w:after="0" w:line="240" w:lineRule="auto"/>
    </w:pPr>
  </w:style>
  <w:style w:type="paragraph" w:styleId="Paragraphedeliste">
    <w:name w:val="List Paragraph"/>
    <w:basedOn w:val="Normal"/>
    <w:uiPriority w:val="34"/>
    <w:qFormat/>
    <w:rsid w:val="00566429"/>
    <w:pPr>
      <w:spacing w:line="256" w:lineRule="auto"/>
      <w:ind w:left="720"/>
      <w:contextualSpacing/>
    </w:pPr>
    <w:rPr>
      <w:rFonts w:eastAsiaTheme="minorEastAsia"/>
    </w:rPr>
  </w:style>
  <w:style w:type="paragraph" w:styleId="En-tte">
    <w:name w:val="header"/>
    <w:basedOn w:val="Normal"/>
    <w:link w:val="En-tteCar"/>
    <w:uiPriority w:val="99"/>
    <w:unhideWhenUsed/>
    <w:rsid w:val="00566429"/>
    <w:pPr>
      <w:tabs>
        <w:tab w:val="center" w:pos="4536"/>
        <w:tab w:val="right" w:pos="9072"/>
      </w:tabs>
      <w:spacing w:after="0" w:line="240" w:lineRule="auto"/>
    </w:pPr>
  </w:style>
  <w:style w:type="character" w:customStyle="1" w:styleId="En-tteCar">
    <w:name w:val="En-tête Car"/>
    <w:basedOn w:val="Policepardfaut"/>
    <w:link w:val="En-tte"/>
    <w:uiPriority w:val="99"/>
    <w:rsid w:val="00566429"/>
  </w:style>
  <w:style w:type="paragraph" w:styleId="Pieddepage">
    <w:name w:val="footer"/>
    <w:basedOn w:val="Normal"/>
    <w:link w:val="PieddepageCar"/>
    <w:uiPriority w:val="99"/>
    <w:unhideWhenUsed/>
    <w:rsid w:val="005664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29"/>
  </w:style>
  <w:style w:type="paragraph" w:styleId="NormalWeb">
    <w:name w:val="Normal (Web)"/>
    <w:basedOn w:val="Normal"/>
    <w:uiPriority w:val="99"/>
    <w:unhideWhenUsed/>
    <w:rsid w:val="00207D0A"/>
    <w:pPr>
      <w:spacing w:before="100" w:beforeAutospacing="1" w:after="100" w:afterAutospacing="1" w:line="240" w:lineRule="auto"/>
    </w:pPr>
    <w:rPr>
      <w:rFonts w:ascii="Calibri" w:eastAsia="Times New Roman" w:hAnsi="Calibri" w:cs="Calibri"/>
      <w:lang w:eastAsia="fr-FR"/>
    </w:rPr>
  </w:style>
  <w:style w:type="character" w:styleId="Mentionnonrsolue">
    <w:name w:val="Unresolved Mention"/>
    <w:basedOn w:val="Policepardfaut"/>
    <w:uiPriority w:val="99"/>
    <w:semiHidden/>
    <w:unhideWhenUsed/>
    <w:rsid w:val="00231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9449.17C120D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Laura GUY</cp:lastModifiedBy>
  <cp:revision>6</cp:revision>
  <dcterms:created xsi:type="dcterms:W3CDTF">2023-09-21T07:56:00Z</dcterms:created>
  <dcterms:modified xsi:type="dcterms:W3CDTF">2024-01-25T08:14:00Z</dcterms:modified>
</cp:coreProperties>
</file>